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994E6" w14:textId="77777777" w:rsidR="005B1646" w:rsidRPr="00A815DF" w:rsidRDefault="005B1646">
      <w:pPr>
        <w:rPr>
          <w:rFonts w:ascii="Garamond" w:hAnsi="Garamond"/>
        </w:rPr>
      </w:pPr>
    </w:p>
    <w:p w14:paraId="74020C40" w14:textId="77777777" w:rsidR="00C4560C" w:rsidRPr="00A815DF" w:rsidRDefault="00C4560C">
      <w:pPr>
        <w:rPr>
          <w:rFonts w:ascii="Garamond" w:hAnsi="Garamond"/>
        </w:rPr>
      </w:pPr>
    </w:p>
    <w:p w14:paraId="0D9CE525" w14:textId="77777777" w:rsidR="00E73773" w:rsidRPr="00A815DF" w:rsidRDefault="00E73773">
      <w:pPr>
        <w:pStyle w:val="RAEnteteSociete"/>
        <w:rPr>
          <w:rFonts w:ascii="Garamond" w:hAnsi="Garamond"/>
        </w:rPr>
      </w:pPr>
    </w:p>
    <w:p w14:paraId="570F7383" w14:textId="77777777" w:rsidR="00E73773" w:rsidRPr="00A815DF" w:rsidRDefault="00E73773">
      <w:pPr>
        <w:pStyle w:val="RAEnteteSociete"/>
        <w:rPr>
          <w:rFonts w:ascii="Garamond" w:hAnsi="Garamond"/>
        </w:rPr>
      </w:pPr>
      <w:r w:rsidRPr="00A815DF">
        <w:rPr>
          <w:rFonts w:ascii="Garamond" w:hAnsi="Garamond"/>
        </w:rPr>
        <w:t>[Logo de la société]</w:t>
      </w:r>
    </w:p>
    <w:p w14:paraId="06CF55D7" w14:textId="77777777" w:rsidR="00E73773" w:rsidRPr="00A815DF" w:rsidRDefault="00E73773">
      <w:pPr>
        <w:pStyle w:val="RAEnteteSociete"/>
        <w:rPr>
          <w:rFonts w:ascii="Garamond" w:hAnsi="Garamond"/>
        </w:rPr>
      </w:pPr>
    </w:p>
    <w:p w14:paraId="5B1CC623" w14:textId="77777777" w:rsidR="00C4560C" w:rsidRPr="00A815DF" w:rsidRDefault="00E73773">
      <w:pPr>
        <w:pStyle w:val="RAEnteteSociete"/>
        <w:rPr>
          <w:rFonts w:ascii="Garamond" w:hAnsi="Garamond"/>
        </w:rPr>
      </w:pPr>
      <w:r w:rsidRPr="00A815DF">
        <w:rPr>
          <w:rFonts w:ascii="Garamond" w:hAnsi="Garamond"/>
        </w:rPr>
        <w:t>[Dénomination sociale]</w:t>
      </w:r>
    </w:p>
    <w:p w14:paraId="79EA0CEB" w14:textId="77777777" w:rsidR="00E73773" w:rsidRPr="00A815DF" w:rsidRDefault="00E73773">
      <w:pPr>
        <w:pStyle w:val="RAEnteteSociete"/>
        <w:rPr>
          <w:rFonts w:ascii="Garamond" w:hAnsi="Garamond"/>
        </w:rPr>
      </w:pPr>
    </w:p>
    <w:p w14:paraId="22FE9C44" w14:textId="77777777" w:rsidR="00C4560C" w:rsidRPr="00A815DF" w:rsidRDefault="00C4560C">
      <w:pPr>
        <w:pStyle w:val="RAEnteteSociete"/>
        <w:rPr>
          <w:rFonts w:ascii="Garamond" w:hAnsi="Garamond"/>
        </w:rPr>
      </w:pPr>
    </w:p>
    <w:p w14:paraId="1CBDB126" w14:textId="77777777" w:rsidR="00C4560C" w:rsidRPr="00A815DF" w:rsidRDefault="00C4560C">
      <w:pPr>
        <w:pStyle w:val="RAEnteteSociete"/>
        <w:rPr>
          <w:rFonts w:ascii="Garamond" w:hAnsi="Garamond"/>
        </w:rPr>
      </w:pPr>
    </w:p>
    <w:p w14:paraId="3441CD7B" w14:textId="77777777" w:rsidR="00C4560C" w:rsidRPr="00A815DF" w:rsidRDefault="00C4560C">
      <w:pPr>
        <w:pStyle w:val="RAEnteteSociete"/>
        <w:rPr>
          <w:rFonts w:ascii="Garamond" w:hAnsi="Garamond"/>
        </w:rPr>
      </w:pPr>
    </w:p>
    <w:p w14:paraId="5B74B6E2" w14:textId="77777777" w:rsidR="00C4560C" w:rsidRPr="00A815DF" w:rsidRDefault="00C4560C">
      <w:pPr>
        <w:rPr>
          <w:rFonts w:ascii="Garamond" w:hAnsi="Garamond"/>
        </w:rPr>
      </w:pPr>
    </w:p>
    <w:p w14:paraId="2798D5B8" w14:textId="77777777" w:rsidR="00C4560C" w:rsidRPr="00A815DF" w:rsidRDefault="00C4560C">
      <w:pPr>
        <w:rPr>
          <w:rFonts w:ascii="Garamond" w:hAnsi="Garamond"/>
        </w:rPr>
      </w:pPr>
    </w:p>
    <w:p w14:paraId="2D4BB09D" w14:textId="77777777" w:rsidR="00C4560C" w:rsidRPr="00A815DF" w:rsidRDefault="00E73773">
      <w:pPr>
        <w:pStyle w:val="RATitrePolyActe"/>
        <w:rPr>
          <w:rFonts w:ascii="Garamond" w:hAnsi="Garamond"/>
        </w:rPr>
      </w:pPr>
      <w:r w:rsidRPr="00A815DF">
        <w:rPr>
          <w:rFonts w:ascii="Garamond" w:hAnsi="Garamond"/>
        </w:rPr>
        <w:t>STATUTS CONSTITUTIFS</w:t>
      </w:r>
    </w:p>
    <w:p w14:paraId="4BC3366D" w14:textId="77777777" w:rsidR="00C4560C" w:rsidRPr="00A815DF" w:rsidRDefault="00C4560C">
      <w:pPr>
        <w:pStyle w:val="RATitrePolyActe"/>
        <w:rPr>
          <w:rFonts w:ascii="Garamond" w:hAnsi="Garamond"/>
        </w:rPr>
      </w:pPr>
    </w:p>
    <w:p w14:paraId="1B0BC0B4" w14:textId="77777777" w:rsidR="00C4560C" w:rsidRPr="00A815DF" w:rsidRDefault="00C4560C">
      <w:pPr>
        <w:pStyle w:val="RATitrePolyActe"/>
        <w:rPr>
          <w:rFonts w:ascii="Garamond" w:hAnsi="Garamond"/>
        </w:rPr>
      </w:pPr>
    </w:p>
    <w:p w14:paraId="2CEC6959" w14:textId="77777777" w:rsidR="00C4560C" w:rsidRPr="00A815DF" w:rsidRDefault="00C4560C">
      <w:pPr>
        <w:rPr>
          <w:rFonts w:ascii="Garamond" w:hAnsi="Garamond"/>
        </w:rPr>
      </w:pPr>
    </w:p>
    <w:p w14:paraId="04923867" w14:textId="77777777" w:rsidR="00C4560C" w:rsidRPr="00A815DF" w:rsidRDefault="00C4560C">
      <w:pPr>
        <w:rPr>
          <w:rFonts w:ascii="Garamond" w:hAnsi="Garamond"/>
        </w:rPr>
      </w:pPr>
    </w:p>
    <w:p w14:paraId="788A7C50" w14:textId="77777777" w:rsidR="00E73773" w:rsidRPr="00A815DF" w:rsidRDefault="00E73773">
      <w:pPr>
        <w:rPr>
          <w:rFonts w:ascii="Garamond" w:hAnsi="Garamond"/>
        </w:rPr>
      </w:pPr>
    </w:p>
    <w:p w14:paraId="73D01267" w14:textId="77777777" w:rsidR="00E73773" w:rsidRPr="00A815DF" w:rsidRDefault="00E73773">
      <w:pPr>
        <w:rPr>
          <w:rFonts w:ascii="Garamond" w:hAnsi="Garamond"/>
        </w:rPr>
      </w:pPr>
    </w:p>
    <w:p w14:paraId="105EF7AD" w14:textId="77777777" w:rsidR="00E73773" w:rsidRPr="00A815DF" w:rsidRDefault="00E73773">
      <w:pPr>
        <w:rPr>
          <w:rFonts w:ascii="Garamond" w:hAnsi="Garamond"/>
        </w:rPr>
      </w:pPr>
    </w:p>
    <w:p w14:paraId="26505DDF" w14:textId="77777777" w:rsidR="00E73773" w:rsidRPr="00A815DF" w:rsidRDefault="00E73773">
      <w:pPr>
        <w:rPr>
          <w:rFonts w:ascii="Garamond" w:hAnsi="Garamond"/>
        </w:rPr>
      </w:pPr>
    </w:p>
    <w:p w14:paraId="742E0C6D" w14:textId="77777777" w:rsidR="00E73773" w:rsidRPr="00A815DF" w:rsidRDefault="00E73773">
      <w:pPr>
        <w:rPr>
          <w:rFonts w:ascii="Garamond" w:hAnsi="Garamond"/>
        </w:rPr>
      </w:pPr>
    </w:p>
    <w:p w14:paraId="259F9854" w14:textId="77777777" w:rsidR="00E73773" w:rsidRPr="00A815DF" w:rsidRDefault="00E73773">
      <w:pPr>
        <w:rPr>
          <w:rFonts w:ascii="Garamond" w:hAnsi="Garamond"/>
        </w:rPr>
      </w:pPr>
    </w:p>
    <w:p w14:paraId="5FBD0F0B" w14:textId="77777777" w:rsidR="00A815DF" w:rsidRDefault="00A815DF" w:rsidP="00E73773">
      <w:pPr>
        <w:pBdr>
          <w:top w:val="single" w:sz="4" w:space="1" w:color="auto"/>
          <w:left w:val="single" w:sz="4" w:space="4" w:color="auto"/>
          <w:bottom w:val="single" w:sz="4" w:space="1" w:color="auto"/>
          <w:right w:val="single" w:sz="4" w:space="4" w:color="auto"/>
        </w:pBdr>
        <w:jc w:val="center"/>
        <w:rPr>
          <w:rFonts w:ascii="Garamond" w:hAnsi="Garamond"/>
          <w:b/>
          <w:color w:val="000000" w:themeColor="text1"/>
          <w:sz w:val="28"/>
        </w:rPr>
      </w:pPr>
    </w:p>
    <w:p w14:paraId="76A38330" w14:textId="1265A023" w:rsidR="00E73773" w:rsidRPr="00A815DF" w:rsidRDefault="00E73773" w:rsidP="00E73773">
      <w:pPr>
        <w:pBdr>
          <w:top w:val="single" w:sz="4" w:space="1" w:color="auto"/>
          <w:left w:val="single" w:sz="4" w:space="4" w:color="auto"/>
          <w:bottom w:val="single" w:sz="4" w:space="1" w:color="auto"/>
          <w:right w:val="single" w:sz="4" w:space="4" w:color="auto"/>
        </w:pBdr>
        <w:jc w:val="center"/>
        <w:rPr>
          <w:rFonts w:ascii="Garamond" w:hAnsi="Garamond"/>
          <w:b/>
          <w:color w:val="000000" w:themeColor="text1"/>
          <w:sz w:val="28"/>
        </w:rPr>
      </w:pPr>
      <w:r w:rsidRPr="00A815DF">
        <w:rPr>
          <w:rFonts w:ascii="Garamond" w:hAnsi="Garamond"/>
          <w:b/>
          <w:color w:val="000000" w:themeColor="text1"/>
          <w:sz w:val="28"/>
        </w:rPr>
        <w:t>Attention :</w:t>
      </w:r>
    </w:p>
    <w:p w14:paraId="79ECBCDF" w14:textId="77777777" w:rsidR="00E73773" w:rsidRPr="00A815DF" w:rsidRDefault="00E73773" w:rsidP="00E73773">
      <w:pPr>
        <w:pBdr>
          <w:top w:val="single" w:sz="4" w:space="1" w:color="auto"/>
          <w:left w:val="single" w:sz="4" w:space="4" w:color="auto"/>
          <w:bottom w:val="single" w:sz="4" w:space="1" w:color="auto"/>
          <w:right w:val="single" w:sz="4" w:space="4" w:color="auto"/>
        </w:pBdr>
        <w:jc w:val="center"/>
        <w:rPr>
          <w:rFonts w:ascii="Garamond" w:hAnsi="Garamond"/>
          <w:b/>
          <w:color w:val="000000" w:themeColor="text1"/>
        </w:rPr>
      </w:pPr>
    </w:p>
    <w:p w14:paraId="0A16C1B5" w14:textId="72F6F8E7" w:rsidR="00E73773" w:rsidRDefault="00E73773" w:rsidP="00E73773">
      <w:pPr>
        <w:pBdr>
          <w:top w:val="single" w:sz="4" w:space="1" w:color="auto"/>
          <w:left w:val="single" w:sz="4" w:space="4" w:color="auto"/>
          <w:bottom w:val="single" w:sz="4" w:space="1" w:color="auto"/>
          <w:right w:val="single" w:sz="4" w:space="4" w:color="auto"/>
        </w:pBdr>
        <w:jc w:val="center"/>
        <w:rPr>
          <w:rFonts w:ascii="Garamond" w:hAnsi="Garamond"/>
          <w:b/>
          <w:color w:val="000000" w:themeColor="text1"/>
        </w:rPr>
      </w:pPr>
      <w:r w:rsidRPr="00A815DF">
        <w:rPr>
          <w:rFonts w:ascii="Garamond" w:hAnsi="Garamond"/>
          <w:b/>
          <w:color w:val="000000" w:themeColor="text1"/>
        </w:rPr>
        <w:t>Le présent document constitue un modèle générique qui doit être adapté en fonction de la situation personnelle des associés (situation matrimoniale notamment) et de la stratégie poursuivie (clause d’agrément notamment). Il ne saurait se substituer à un conseil juridique personnalisé et adapté.</w:t>
      </w:r>
    </w:p>
    <w:p w14:paraId="07B7A2F1" w14:textId="77777777" w:rsidR="00A815DF" w:rsidRPr="00A815DF" w:rsidRDefault="00A815DF" w:rsidP="00E73773">
      <w:pPr>
        <w:pBdr>
          <w:top w:val="single" w:sz="4" w:space="1" w:color="auto"/>
          <w:left w:val="single" w:sz="4" w:space="4" w:color="auto"/>
          <w:bottom w:val="single" w:sz="4" w:space="1" w:color="auto"/>
          <w:right w:val="single" w:sz="4" w:space="4" w:color="auto"/>
        </w:pBdr>
        <w:jc w:val="center"/>
        <w:rPr>
          <w:rFonts w:ascii="Garamond" w:hAnsi="Garamond"/>
          <w:b/>
          <w:color w:val="000000" w:themeColor="text1"/>
        </w:rPr>
      </w:pPr>
    </w:p>
    <w:p w14:paraId="2611F8A0" w14:textId="77777777" w:rsidR="00E73773" w:rsidRPr="00A815DF" w:rsidRDefault="00E73773">
      <w:pPr>
        <w:rPr>
          <w:rFonts w:ascii="Garamond" w:hAnsi="Garamond"/>
        </w:rPr>
      </w:pPr>
    </w:p>
    <w:p w14:paraId="1A7BCAA0" w14:textId="77777777" w:rsidR="00E73773" w:rsidRPr="00A815DF" w:rsidRDefault="00E73773">
      <w:pPr>
        <w:rPr>
          <w:rFonts w:ascii="Garamond" w:hAnsi="Garamond"/>
        </w:rPr>
      </w:pPr>
    </w:p>
    <w:p w14:paraId="1A190DF4" w14:textId="77777777" w:rsidR="00E73773" w:rsidRPr="00A815DF" w:rsidRDefault="00E73773">
      <w:pPr>
        <w:rPr>
          <w:rFonts w:ascii="Garamond" w:hAnsi="Garamond"/>
        </w:rPr>
      </w:pPr>
    </w:p>
    <w:p w14:paraId="4E391B76" w14:textId="77777777" w:rsidR="00E73773" w:rsidRPr="00A815DF" w:rsidRDefault="00E73773">
      <w:pPr>
        <w:rPr>
          <w:rFonts w:ascii="Garamond" w:hAnsi="Garamond"/>
        </w:rPr>
      </w:pPr>
    </w:p>
    <w:p w14:paraId="7FDF6531" w14:textId="77777777" w:rsidR="00E73773" w:rsidRPr="00A815DF" w:rsidRDefault="00E73773">
      <w:pPr>
        <w:rPr>
          <w:rFonts w:ascii="Garamond" w:hAnsi="Garamond"/>
        </w:rPr>
      </w:pPr>
    </w:p>
    <w:p w14:paraId="3839F526" w14:textId="77777777" w:rsidR="00E73773" w:rsidRPr="00A815DF" w:rsidRDefault="00E73773">
      <w:pPr>
        <w:rPr>
          <w:rFonts w:ascii="Garamond" w:hAnsi="Garamond"/>
        </w:rPr>
      </w:pPr>
    </w:p>
    <w:p w14:paraId="227E7F75" w14:textId="77777777" w:rsidR="00E73773" w:rsidRPr="00A815DF" w:rsidRDefault="00E73773">
      <w:pPr>
        <w:rPr>
          <w:rFonts w:ascii="Garamond" w:hAnsi="Garamond"/>
        </w:rPr>
      </w:pPr>
    </w:p>
    <w:p w14:paraId="69EC7E5F" w14:textId="77777777" w:rsidR="00E73773" w:rsidRPr="00A815DF" w:rsidRDefault="00E73773">
      <w:pPr>
        <w:rPr>
          <w:rFonts w:ascii="Garamond" w:hAnsi="Garamond"/>
        </w:rPr>
      </w:pPr>
    </w:p>
    <w:p w14:paraId="30B8FEAB" w14:textId="77777777" w:rsidR="00E73773" w:rsidRPr="00A815DF" w:rsidRDefault="00E73773">
      <w:pPr>
        <w:rPr>
          <w:rFonts w:ascii="Garamond" w:hAnsi="Garamond"/>
        </w:rPr>
      </w:pPr>
    </w:p>
    <w:p w14:paraId="440EBF23" w14:textId="77777777" w:rsidR="00E73773" w:rsidRPr="00A815DF" w:rsidRDefault="00E73773">
      <w:pPr>
        <w:rPr>
          <w:rFonts w:ascii="Garamond" w:hAnsi="Garamond"/>
        </w:rPr>
      </w:pPr>
    </w:p>
    <w:p w14:paraId="04C77377" w14:textId="77777777" w:rsidR="00E73773" w:rsidRPr="00A815DF" w:rsidRDefault="00E73773">
      <w:pPr>
        <w:rPr>
          <w:rFonts w:ascii="Garamond" w:hAnsi="Garamond"/>
        </w:rPr>
      </w:pPr>
    </w:p>
    <w:p w14:paraId="72A55639" w14:textId="77777777" w:rsidR="00E73773" w:rsidRPr="00A815DF" w:rsidRDefault="00E73773" w:rsidP="00E73773">
      <w:pPr>
        <w:pStyle w:val="RAEnteteSociete"/>
        <w:jc w:val="right"/>
        <w:rPr>
          <w:rFonts w:ascii="Garamond" w:hAnsi="Garamond"/>
        </w:rPr>
      </w:pPr>
      <w:r w:rsidRPr="00A815DF">
        <w:rPr>
          <w:rFonts w:ascii="Garamond" w:hAnsi="Garamond"/>
        </w:rPr>
        <w:t xml:space="preserve">Société à responsabilité limitée </w:t>
      </w:r>
    </w:p>
    <w:p w14:paraId="4BE9B92D" w14:textId="77777777" w:rsidR="00E73773" w:rsidRPr="00A815DF" w:rsidRDefault="00E73773" w:rsidP="00E73773">
      <w:pPr>
        <w:pStyle w:val="RAEnteteSociete"/>
        <w:jc w:val="right"/>
        <w:rPr>
          <w:rFonts w:ascii="Garamond" w:hAnsi="Garamond"/>
        </w:rPr>
      </w:pPr>
      <w:proofErr w:type="gramStart"/>
      <w:r w:rsidRPr="00A815DF">
        <w:rPr>
          <w:rFonts w:ascii="Garamond" w:hAnsi="Garamond"/>
        </w:rPr>
        <w:t>au</w:t>
      </w:r>
      <w:proofErr w:type="gramEnd"/>
      <w:r w:rsidRPr="00A815DF">
        <w:rPr>
          <w:rFonts w:ascii="Garamond" w:hAnsi="Garamond"/>
        </w:rPr>
        <w:t xml:space="preserve"> capital de [montant du capital] euros </w:t>
      </w:r>
    </w:p>
    <w:p w14:paraId="6071BF8C" w14:textId="77777777" w:rsidR="00E73773" w:rsidRPr="00A815DF" w:rsidRDefault="00E73773" w:rsidP="00E73773">
      <w:pPr>
        <w:pStyle w:val="RAEnteteSociete"/>
        <w:jc w:val="right"/>
        <w:rPr>
          <w:rFonts w:ascii="Garamond" w:hAnsi="Garamond"/>
        </w:rPr>
      </w:pPr>
      <w:r w:rsidRPr="00A815DF">
        <w:rPr>
          <w:rFonts w:ascii="Garamond" w:hAnsi="Garamond"/>
        </w:rPr>
        <w:t xml:space="preserve">Siège social : [adresse du siège social] </w:t>
      </w:r>
    </w:p>
    <w:p w14:paraId="06CE53A7" w14:textId="77777777" w:rsidR="00E73773" w:rsidRPr="00A815DF" w:rsidRDefault="00E73773" w:rsidP="00E73773">
      <w:pPr>
        <w:jc w:val="right"/>
        <w:rPr>
          <w:rFonts w:ascii="Garamond" w:hAnsi="Garamond"/>
        </w:rPr>
      </w:pPr>
    </w:p>
    <w:p w14:paraId="346BCF76" w14:textId="77777777" w:rsidR="00C4560C" w:rsidRPr="00A815DF" w:rsidRDefault="00E73773">
      <w:pPr>
        <w:rPr>
          <w:rFonts w:ascii="Garamond" w:hAnsi="Garamond"/>
        </w:rPr>
      </w:pPr>
      <w:r w:rsidRPr="00A815DF">
        <w:rPr>
          <w:rFonts w:ascii="Garamond" w:hAnsi="Garamond"/>
        </w:rPr>
        <w:br w:type="page"/>
      </w:r>
    </w:p>
    <w:p w14:paraId="2702B8A3" w14:textId="77777777" w:rsidR="00C4560C" w:rsidRPr="00A815DF" w:rsidRDefault="00C4560C">
      <w:pPr>
        <w:rPr>
          <w:rFonts w:ascii="Garamond" w:hAnsi="Garamond"/>
        </w:rPr>
      </w:pPr>
    </w:p>
    <w:p w14:paraId="2E7205BB" w14:textId="77777777" w:rsidR="00C4560C" w:rsidRPr="00A815DF" w:rsidRDefault="00C4560C">
      <w:pPr>
        <w:rPr>
          <w:rFonts w:ascii="Garamond" w:hAnsi="Garamond"/>
        </w:rPr>
      </w:pPr>
    </w:p>
    <w:p w14:paraId="67529978" w14:textId="77777777" w:rsidR="00C4560C" w:rsidRPr="00A815DF" w:rsidRDefault="00E73773">
      <w:pPr>
        <w:rPr>
          <w:rFonts w:ascii="Garamond" w:hAnsi="Garamond"/>
          <w:b/>
          <w:u w:val="single"/>
        </w:rPr>
      </w:pPr>
      <w:r w:rsidRPr="00A815DF">
        <w:rPr>
          <w:rFonts w:ascii="Garamond" w:hAnsi="Garamond"/>
          <w:b/>
          <w:u w:val="single"/>
        </w:rPr>
        <w:t>Les soussignés :</w:t>
      </w:r>
    </w:p>
    <w:p w14:paraId="66D675D2" w14:textId="77777777" w:rsidR="00C4560C" w:rsidRPr="00A815DF" w:rsidRDefault="00C4560C">
      <w:pPr>
        <w:rPr>
          <w:rFonts w:ascii="Garamond" w:hAnsi="Garamond"/>
        </w:rPr>
      </w:pPr>
    </w:p>
    <w:p w14:paraId="4C72E257" w14:textId="77777777" w:rsidR="00E73773" w:rsidRPr="00A815DF" w:rsidRDefault="00E73773">
      <w:pPr>
        <w:rPr>
          <w:rFonts w:ascii="Garamond" w:hAnsi="Garamond"/>
        </w:rPr>
      </w:pPr>
    </w:p>
    <w:p w14:paraId="6E61F068" w14:textId="77777777" w:rsidR="00E73773" w:rsidRPr="00A815DF" w:rsidRDefault="00E73773">
      <w:pPr>
        <w:rPr>
          <w:rFonts w:ascii="Garamond" w:hAnsi="Garamond"/>
        </w:rPr>
      </w:pPr>
    </w:p>
    <w:p w14:paraId="3E50A697" w14:textId="77777777" w:rsidR="00E73773" w:rsidRPr="00A815DF" w:rsidRDefault="00E73773">
      <w:pPr>
        <w:rPr>
          <w:rFonts w:ascii="Garamond" w:hAnsi="Garamond"/>
          <w:b/>
        </w:rPr>
      </w:pPr>
      <w:r w:rsidRPr="00A815DF">
        <w:rPr>
          <w:rFonts w:ascii="Garamond" w:hAnsi="Garamond"/>
          <w:b/>
        </w:rPr>
        <w:t>M_______________________________ (prénom, nom)</w:t>
      </w:r>
    </w:p>
    <w:p w14:paraId="3713BC68" w14:textId="77777777" w:rsidR="00E73773" w:rsidRPr="00A815DF" w:rsidRDefault="00E73773">
      <w:pPr>
        <w:rPr>
          <w:rFonts w:ascii="Garamond" w:hAnsi="Garamond"/>
        </w:rPr>
      </w:pPr>
    </w:p>
    <w:p w14:paraId="0B2FBB8D" w14:textId="77777777" w:rsidR="00E73773" w:rsidRPr="00A815DF" w:rsidRDefault="00E73773">
      <w:pPr>
        <w:rPr>
          <w:rFonts w:ascii="Garamond" w:hAnsi="Garamond"/>
        </w:rPr>
      </w:pPr>
      <w:proofErr w:type="gramStart"/>
      <w:r w:rsidRPr="00A815DF">
        <w:rPr>
          <w:rFonts w:ascii="Garamond" w:hAnsi="Garamond"/>
        </w:rPr>
        <w:t>adresse</w:t>
      </w:r>
      <w:proofErr w:type="gramEnd"/>
      <w:r w:rsidRPr="00A815DF">
        <w:rPr>
          <w:rFonts w:ascii="Garamond" w:hAnsi="Garamond"/>
        </w:rPr>
        <w:t>, date lieu de naissance, nationalité, situation familiale et régime matrimonial.</w:t>
      </w:r>
    </w:p>
    <w:p w14:paraId="413AB490" w14:textId="77777777" w:rsidR="00E73773" w:rsidRPr="00A815DF" w:rsidRDefault="00E73773">
      <w:pPr>
        <w:rPr>
          <w:rFonts w:ascii="Garamond" w:hAnsi="Garamond"/>
        </w:rPr>
      </w:pPr>
    </w:p>
    <w:p w14:paraId="042DD5D4" w14:textId="77777777" w:rsidR="00E73773" w:rsidRPr="00A815DF" w:rsidRDefault="00E73773">
      <w:pPr>
        <w:rPr>
          <w:rFonts w:ascii="Garamond" w:hAnsi="Garamond"/>
        </w:rPr>
      </w:pPr>
    </w:p>
    <w:p w14:paraId="6D70CD80" w14:textId="77777777" w:rsidR="00E73773" w:rsidRPr="00A815DF" w:rsidRDefault="00E73773">
      <w:pPr>
        <w:rPr>
          <w:rFonts w:ascii="Garamond" w:hAnsi="Garamond"/>
        </w:rPr>
      </w:pPr>
    </w:p>
    <w:p w14:paraId="1B889D24" w14:textId="77777777" w:rsidR="00E73773" w:rsidRPr="00A815DF" w:rsidRDefault="00E73773">
      <w:pPr>
        <w:rPr>
          <w:rFonts w:ascii="Garamond" w:hAnsi="Garamond"/>
          <w:b/>
        </w:rPr>
      </w:pPr>
      <w:r w:rsidRPr="00A815DF">
        <w:rPr>
          <w:rFonts w:ascii="Garamond" w:hAnsi="Garamond"/>
          <w:b/>
        </w:rPr>
        <w:t>La Société __________________ (dénomination sociale)</w:t>
      </w:r>
    </w:p>
    <w:p w14:paraId="63012872" w14:textId="77777777" w:rsidR="00E73773" w:rsidRPr="00A815DF" w:rsidRDefault="00E73773">
      <w:pPr>
        <w:rPr>
          <w:rFonts w:ascii="Garamond" w:hAnsi="Garamond"/>
        </w:rPr>
      </w:pPr>
    </w:p>
    <w:p w14:paraId="3E798A5C" w14:textId="77777777" w:rsidR="00C4560C" w:rsidRPr="00A815DF" w:rsidRDefault="00E73773">
      <w:pPr>
        <w:rPr>
          <w:rFonts w:ascii="Garamond" w:hAnsi="Garamond"/>
        </w:rPr>
      </w:pPr>
      <w:r w:rsidRPr="00A815DF">
        <w:rPr>
          <w:rFonts w:ascii="Garamond" w:hAnsi="Garamond"/>
        </w:rPr>
        <w:t>Forme juridique, capital social, siège social, RCS et numéro d’immatriculation, identité du représentant légal</w:t>
      </w:r>
    </w:p>
    <w:p w14:paraId="57BDC94E" w14:textId="77777777" w:rsidR="00C4560C" w:rsidRPr="00A815DF" w:rsidRDefault="00C4560C">
      <w:pPr>
        <w:rPr>
          <w:rFonts w:ascii="Garamond" w:hAnsi="Garamond"/>
        </w:rPr>
      </w:pPr>
    </w:p>
    <w:p w14:paraId="26E0A608" w14:textId="77777777" w:rsidR="00E73773" w:rsidRPr="00A815DF" w:rsidRDefault="00E73773">
      <w:pPr>
        <w:rPr>
          <w:rFonts w:ascii="Garamond" w:hAnsi="Garamond"/>
        </w:rPr>
      </w:pPr>
    </w:p>
    <w:p w14:paraId="134E3B94" w14:textId="77777777" w:rsidR="00E73773" w:rsidRPr="00A815DF" w:rsidRDefault="00E73773">
      <w:pPr>
        <w:rPr>
          <w:rFonts w:ascii="Garamond" w:hAnsi="Garamond"/>
        </w:rPr>
      </w:pPr>
    </w:p>
    <w:p w14:paraId="3B5058DC" w14:textId="77777777" w:rsidR="00E73773" w:rsidRPr="00A815DF" w:rsidRDefault="00E73773">
      <w:pPr>
        <w:rPr>
          <w:rFonts w:ascii="Garamond" w:hAnsi="Garamond"/>
        </w:rPr>
      </w:pPr>
    </w:p>
    <w:p w14:paraId="146DBD53" w14:textId="77777777" w:rsidR="00E73773" w:rsidRPr="00A815DF" w:rsidRDefault="00E73773">
      <w:pPr>
        <w:rPr>
          <w:rFonts w:ascii="Garamond" w:hAnsi="Garamond"/>
        </w:rPr>
      </w:pPr>
    </w:p>
    <w:p w14:paraId="5104E4FB" w14:textId="77777777" w:rsidR="00E73773" w:rsidRPr="00A815DF" w:rsidRDefault="00E73773">
      <w:pPr>
        <w:rPr>
          <w:rFonts w:ascii="Garamond" w:hAnsi="Garamond"/>
        </w:rPr>
      </w:pPr>
    </w:p>
    <w:p w14:paraId="43D14421" w14:textId="77777777" w:rsidR="00E73773" w:rsidRPr="00A815DF" w:rsidRDefault="00E73773" w:rsidP="00E73773">
      <w:pPr>
        <w:jc w:val="center"/>
        <w:rPr>
          <w:rFonts w:ascii="Garamond" w:hAnsi="Garamond"/>
          <w:b/>
          <w:i/>
          <w:u w:val="single"/>
        </w:rPr>
      </w:pPr>
      <w:r w:rsidRPr="00A815DF">
        <w:rPr>
          <w:rFonts w:ascii="Garamond" w:hAnsi="Garamond"/>
          <w:b/>
          <w:i/>
          <w:u w:val="single"/>
        </w:rPr>
        <w:t>Ont décidé de constituer entre eux une société à responsabilité limitée (« la Société »)</w:t>
      </w:r>
    </w:p>
    <w:p w14:paraId="4E2F82C0" w14:textId="77777777" w:rsidR="00C4560C" w:rsidRPr="00A815DF" w:rsidRDefault="00E73773" w:rsidP="00E73773">
      <w:pPr>
        <w:jc w:val="center"/>
        <w:rPr>
          <w:rFonts w:ascii="Garamond" w:hAnsi="Garamond"/>
          <w:b/>
          <w:i/>
          <w:u w:val="single"/>
        </w:rPr>
      </w:pPr>
      <w:proofErr w:type="gramStart"/>
      <w:r w:rsidRPr="00A815DF">
        <w:rPr>
          <w:rFonts w:ascii="Garamond" w:hAnsi="Garamond"/>
          <w:b/>
          <w:i/>
          <w:u w:val="single"/>
        </w:rPr>
        <w:t>et</w:t>
      </w:r>
      <w:proofErr w:type="gramEnd"/>
      <w:r w:rsidRPr="00A815DF">
        <w:rPr>
          <w:rFonts w:ascii="Garamond" w:hAnsi="Garamond"/>
          <w:b/>
          <w:i/>
          <w:u w:val="single"/>
        </w:rPr>
        <w:t xml:space="preserve"> ont adopté les statuts établis ci-après</w:t>
      </w:r>
    </w:p>
    <w:p w14:paraId="0FB7D4A6" w14:textId="77777777" w:rsidR="00C4560C" w:rsidRPr="00A815DF" w:rsidRDefault="00C4560C">
      <w:pPr>
        <w:rPr>
          <w:rFonts w:ascii="Garamond" w:hAnsi="Garamond"/>
        </w:rPr>
      </w:pPr>
    </w:p>
    <w:p w14:paraId="1A659011" w14:textId="77777777" w:rsidR="00C4560C" w:rsidRPr="00A815DF" w:rsidRDefault="00C4560C">
      <w:pPr>
        <w:rPr>
          <w:rFonts w:ascii="Garamond" w:hAnsi="Garamond"/>
        </w:rPr>
      </w:pPr>
    </w:p>
    <w:p w14:paraId="455492A6" w14:textId="77777777" w:rsidR="00C4560C" w:rsidRPr="00A815DF" w:rsidRDefault="00C4560C">
      <w:pPr>
        <w:rPr>
          <w:rFonts w:ascii="Garamond" w:hAnsi="Garamond"/>
        </w:rPr>
      </w:pPr>
    </w:p>
    <w:p w14:paraId="588AC62A" w14:textId="77777777" w:rsidR="00C4560C" w:rsidRPr="00A815DF" w:rsidRDefault="00E73773">
      <w:pPr>
        <w:pStyle w:val="Article"/>
        <w:rPr>
          <w:rFonts w:ascii="Garamond" w:hAnsi="Garamond"/>
          <w:u w:val="single"/>
        </w:rPr>
      </w:pPr>
      <w:r w:rsidRPr="00A815DF">
        <w:rPr>
          <w:rFonts w:ascii="Garamond" w:hAnsi="Garamond"/>
          <w:u w:val="single"/>
        </w:rPr>
        <w:t>ARTICLE 1 - FORME</w:t>
      </w:r>
    </w:p>
    <w:p w14:paraId="5EE12D9F" w14:textId="77777777" w:rsidR="00C4560C" w:rsidRPr="00A815DF" w:rsidRDefault="00C4560C">
      <w:pPr>
        <w:pStyle w:val="Article"/>
        <w:rPr>
          <w:rFonts w:ascii="Garamond" w:hAnsi="Garamond"/>
        </w:rPr>
      </w:pPr>
    </w:p>
    <w:p w14:paraId="7FA009F8" w14:textId="77777777" w:rsidR="00C4560C" w:rsidRPr="00A815DF" w:rsidRDefault="00E73773">
      <w:pPr>
        <w:rPr>
          <w:rFonts w:ascii="Garamond" w:hAnsi="Garamond"/>
        </w:rPr>
      </w:pPr>
      <w:r w:rsidRPr="00A815DF">
        <w:rPr>
          <w:rFonts w:ascii="Garamond" w:hAnsi="Garamond"/>
        </w:rPr>
        <w:t>Il est formé, entre les propriétaires des parts ci-après créées et de celles qui pourraient l'être ultérieurement, une société à responsabilité limitée régie par les lois et règlements en vigueur, ainsi que par les présents statuts.</w:t>
      </w:r>
    </w:p>
    <w:p w14:paraId="39AB6DCC" w14:textId="77777777" w:rsidR="00C4560C" w:rsidRPr="00A815DF" w:rsidRDefault="00C4560C">
      <w:pPr>
        <w:rPr>
          <w:rFonts w:ascii="Garamond" w:hAnsi="Garamond"/>
        </w:rPr>
      </w:pPr>
    </w:p>
    <w:p w14:paraId="00A00AF2" w14:textId="77777777" w:rsidR="00C4560C" w:rsidRPr="00A815DF" w:rsidRDefault="00C4560C">
      <w:pPr>
        <w:rPr>
          <w:rFonts w:ascii="Garamond" w:hAnsi="Garamond"/>
        </w:rPr>
      </w:pPr>
    </w:p>
    <w:p w14:paraId="16D0A59B" w14:textId="77777777" w:rsidR="00C4560C" w:rsidRPr="00A815DF" w:rsidRDefault="00E73773">
      <w:pPr>
        <w:pStyle w:val="Article"/>
        <w:rPr>
          <w:rFonts w:ascii="Garamond" w:hAnsi="Garamond"/>
          <w:u w:val="single"/>
        </w:rPr>
      </w:pPr>
      <w:r w:rsidRPr="00A815DF">
        <w:rPr>
          <w:rFonts w:ascii="Garamond" w:hAnsi="Garamond"/>
          <w:u w:val="single"/>
        </w:rPr>
        <w:t>ARTICLE 2 - OBJET</w:t>
      </w:r>
    </w:p>
    <w:p w14:paraId="5D6DEDEB" w14:textId="77777777" w:rsidR="00C4560C" w:rsidRPr="00A815DF" w:rsidRDefault="00C4560C">
      <w:pPr>
        <w:pStyle w:val="Article"/>
        <w:rPr>
          <w:rFonts w:ascii="Garamond" w:hAnsi="Garamond"/>
        </w:rPr>
      </w:pPr>
    </w:p>
    <w:p w14:paraId="5D4D4811" w14:textId="77777777" w:rsidR="00C4560C" w:rsidRPr="00A815DF" w:rsidRDefault="00E73773">
      <w:pPr>
        <w:rPr>
          <w:rFonts w:ascii="Garamond" w:hAnsi="Garamond"/>
        </w:rPr>
      </w:pPr>
      <w:r w:rsidRPr="00A815DF">
        <w:rPr>
          <w:rFonts w:ascii="Garamond" w:hAnsi="Garamond"/>
        </w:rPr>
        <w:t>La Société a pour objet :</w:t>
      </w:r>
    </w:p>
    <w:p w14:paraId="78D2A7B6" w14:textId="77777777" w:rsidR="00C4560C" w:rsidRPr="00A815DF" w:rsidRDefault="00C4560C">
      <w:pPr>
        <w:rPr>
          <w:rFonts w:ascii="Garamond" w:hAnsi="Garamond"/>
        </w:rPr>
      </w:pPr>
    </w:p>
    <w:p w14:paraId="4478F4C4" w14:textId="77777777" w:rsidR="00470AB1" w:rsidRPr="00A815DF" w:rsidRDefault="00470AB1" w:rsidP="00470AB1">
      <w:pPr>
        <w:jc w:val="center"/>
        <w:rPr>
          <w:rFonts w:ascii="Garamond" w:hAnsi="Garamond"/>
        </w:rPr>
      </w:pPr>
      <w:r w:rsidRPr="00A815DF">
        <w:rPr>
          <w:rFonts w:ascii="Garamond" w:hAnsi="Garamond"/>
        </w:rPr>
        <w:t>[</w:t>
      </w:r>
      <w:proofErr w:type="gramStart"/>
      <w:r w:rsidRPr="00A815DF">
        <w:rPr>
          <w:rFonts w:ascii="Garamond" w:hAnsi="Garamond"/>
        </w:rPr>
        <w:t>objet</w:t>
      </w:r>
      <w:proofErr w:type="gramEnd"/>
      <w:r w:rsidRPr="00A815DF">
        <w:rPr>
          <w:rFonts w:ascii="Garamond" w:hAnsi="Garamond"/>
        </w:rPr>
        <w:t xml:space="preserve"> social à indiquer ici]</w:t>
      </w:r>
    </w:p>
    <w:p w14:paraId="6F52E296" w14:textId="77777777" w:rsidR="00C4560C" w:rsidRPr="00A815DF" w:rsidRDefault="00C4560C">
      <w:pPr>
        <w:rPr>
          <w:rFonts w:ascii="Garamond" w:hAnsi="Garamond"/>
        </w:rPr>
      </w:pPr>
    </w:p>
    <w:p w14:paraId="59CB7719" w14:textId="77777777" w:rsidR="00C4560C" w:rsidRPr="00A815DF" w:rsidRDefault="00E73773">
      <w:pPr>
        <w:rPr>
          <w:rFonts w:ascii="Garamond" w:hAnsi="Garamond"/>
        </w:rPr>
      </w:pPr>
      <w:r w:rsidRPr="00A815DF">
        <w:rPr>
          <w:rFonts w:ascii="Garamond" w:hAnsi="Garamond"/>
        </w:rPr>
        <w:t>La participation de la Société, par tous moyens, directement ou indirectement, dans toutes opérations pouvant se rattacher à son objet par voie de création de sociétés nouvelles, d'apport, de souscription ou d'achat de titres ou droits sociaux, de fusion ou autrement, de création, d'acquisition, de location, de prise en location-gérance de tous fonds de commerce ou établissements ; la prise, l'acquisition, l'exploitation ou la cession de tous procédés et brevets concernant ces activités.</w:t>
      </w:r>
    </w:p>
    <w:p w14:paraId="6DA4D56B" w14:textId="77777777" w:rsidR="00C4560C" w:rsidRPr="00A815DF" w:rsidRDefault="00C4560C">
      <w:pPr>
        <w:rPr>
          <w:rFonts w:ascii="Garamond" w:hAnsi="Garamond"/>
        </w:rPr>
      </w:pPr>
    </w:p>
    <w:p w14:paraId="679C53D1" w14:textId="77777777" w:rsidR="00C4560C" w:rsidRPr="00A815DF" w:rsidRDefault="00E73773">
      <w:pPr>
        <w:rPr>
          <w:rFonts w:ascii="Garamond" w:hAnsi="Garamond"/>
        </w:rPr>
      </w:pPr>
      <w:r w:rsidRPr="00A815DF">
        <w:rPr>
          <w:rFonts w:ascii="Garamond" w:hAnsi="Garamond"/>
        </w:rPr>
        <w:t>Et généralement, toutes opérations industrielles, commerciales, financières, civiles, mobilières ou immobilières, pouvant se rattacher directement ou indirectement à l'objet social ou à tout objet similaire ou connexe.</w:t>
      </w:r>
    </w:p>
    <w:p w14:paraId="73487322" w14:textId="77777777" w:rsidR="00C4560C" w:rsidRPr="00A815DF" w:rsidRDefault="00C4560C">
      <w:pPr>
        <w:rPr>
          <w:rFonts w:ascii="Garamond" w:hAnsi="Garamond"/>
        </w:rPr>
      </w:pPr>
    </w:p>
    <w:p w14:paraId="3D75C302" w14:textId="77777777" w:rsidR="00C4560C" w:rsidRPr="00A815DF" w:rsidRDefault="00C4560C">
      <w:pPr>
        <w:rPr>
          <w:rFonts w:ascii="Garamond" w:hAnsi="Garamond"/>
        </w:rPr>
      </w:pPr>
    </w:p>
    <w:p w14:paraId="69C6EDAE" w14:textId="77777777" w:rsidR="00C4560C" w:rsidRPr="00A815DF" w:rsidRDefault="00E73773">
      <w:pPr>
        <w:pStyle w:val="Article"/>
        <w:rPr>
          <w:rFonts w:ascii="Garamond" w:hAnsi="Garamond"/>
          <w:u w:val="single"/>
        </w:rPr>
      </w:pPr>
      <w:r w:rsidRPr="00A815DF">
        <w:rPr>
          <w:rFonts w:ascii="Garamond" w:hAnsi="Garamond"/>
          <w:u w:val="single"/>
        </w:rPr>
        <w:t>ARTICLE 3 - DENOMINATION</w:t>
      </w:r>
    </w:p>
    <w:p w14:paraId="0F9910C5" w14:textId="77777777" w:rsidR="00C4560C" w:rsidRPr="00A815DF" w:rsidRDefault="00C4560C">
      <w:pPr>
        <w:pStyle w:val="Article"/>
        <w:rPr>
          <w:rFonts w:ascii="Garamond" w:hAnsi="Garamond"/>
        </w:rPr>
      </w:pPr>
    </w:p>
    <w:p w14:paraId="7E24FFE6" w14:textId="78071663" w:rsidR="00C4560C" w:rsidRPr="00A815DF" w:rsidRDefault="00E73773">
      <w:pPr>
        <w:rPr>
          <w:rFonts w:ascii="Garamond" w:hAnsi="Garamond"/>
        </w:rPr>
      </w:pPr>
      <w:r w:rsidRPr="00A815DF">
        <w:rPr>
          <w:rFonts w:ascii="Garamond" w:hAnsi="Garamond"/>
        </w:rPr>
        <w:t xml:space="preserve">La dénomination de la Société est : </w:t>
      </w:r>
      <w:r w:rsidR="00470AB1" w:rsidRPr="00A815DF">
        <w:rPr>
          <w:rFonts w:ascii="Garamond" w:hAnsi="Garamond"/>
        </w:rPr>
        <w:t>«</w:t>
      </w:r>
      <w:bookmarkStart w:id="0" w:name="_GoBack"/>
      <w:bookmarkEnd w:id="0"/>
      <w:r w:rsidR="00470AB1" w:rsidRPr="00A815DF">
        <w:rPr>
          <w:rFonts w:ascii="Garamond" w:hAnsi="Garamond"/>
        </w:rPr>
        <w:t xml:space="preserve"> [</w:t>
      </w:r>
      <w:proofErr w:type="gramStart"/>
      <w:r w:rsidR="00470AB1" w:rsidRPr="00A815DF">
        <w:rPr>
          <w:rFonts w:ascii="Garamond" w:hAnsi="Garamond"/>
        </w:rPr>
        <w:t>dénomination social</w:t>
      </w:r>
      <w:proofErr w:type="gramEnd"/>
      <w:r w:rsidR="00470AB1" w:rsidRPr="00A815DF">
        <w:rPr>
          <w:rFonts w:ascii="Garamond" w:hAnsi="Garamond"/>
        </w:rPr>
        <w:t>] »</w:t>
      </w:r>
      <w:r w:rsidRPr="00A815DF">
        <w:rPr>
          <w:rFonts w:ascii="Garamond" w:hAnsi="Garamond"/>
        </w:rPr>
        <w:t>.</w:t>
      </w:r>
    </w:p>
    <w:p w14:paraId="6C7A0C71" w14:textId="77777777" w:rsidR="00C4560C" w:rsidRPr="00A815DF" w:rsidRDefault="00C4560C">
      <w:pPr>
        <w:rPr>
          <w:rFonts w:ascii="Garamond" w:hAnsi="Garamond"/>
        </w:rPr>
      </w:pPr>
    </w:p>
    <w:p w14:paraId="213C4EDA" w14:textId="77777777" w:rsidR="00C4560C" w:rsidRPr="00A815DF" w:rsidRDefault="00E73773">
      <w:pPr>
        <w:rPr>
          <w:rFonts w:ascii="Garamond" w:hAnsi="Garamond"/>
        </w:rPr>
      </w:pPr>
      <w:r w:rsidRPr="00A815DF">
        <w:rPr>
          <w:rFonts w:ascii="Garamond" w:hAnsi="Garamond"/>
        </w:rPr>
        <w:t xml:space="preserve">Son sigle est : </w:t>
      </w:r>
      <w:proofErr w:type="gramStart"/>
      <w:r w:rsidRPr="00A815DF">
        <w:rPr>
          <w:rFonts w:ascii="Garamond" w:hAnsi="Garamond"/>
        </w:rPr>
        <w:t>"[</w:t>
      </w:r>
      <w:proofErr w:type="gramEnd"/>
      <w:r w:rsidRPr="00A815DF">
        <w:rPr>
          <w:rFonts w:ascii="Garamond" w:hAnsi="Garamond"/>
        </w:rPr>
        <w:t>Sigle de la société]".</w:t>
      </w:r>
    </w:p>
    <w:p w14:paraId="21A9C828" w14:textId="77777777" w:rsidR="00C4560C" w:rsidRPr="00A815DF" w:rsidRDefault="00C4560C">
      <w:pPr>
        <w:rPr>
          <w:rFonts w:ascii="Garamond" w:hAnsi="Garamond"/>
        </w:rPr>
      </w:pPr>
    </w:p>
    <w:p w14:paraId="09705A89" w14:textId="77777777" w:rsidR="00C4560C" w:rsidRPr="00A815DF" w:rsidRDefault="00E73773">
      <w:pPr>
        <w:rPr>
          <w:rFonts w:ascii="Garamond" w:hAnsi="Garamond"/>
        </w:rPr>
      </w:pPr>
      <w:r w:rsidRPr="00A815DF">
        <w:rPr>
          <w:rFonts w:ascii="Garamond" w:hAnsi="Garamond"/>
        </w:rPr>
        <w:lastRenderedPageBreak/>
        <w:t>Dans tous les actes et documents émanant de la Société, la dénomination sociale doit être précédée ou suivie immédiatement des mots "société à responsabilité limitée" ou des initiales "SARL" et de l'énonciation du montant du capital social.</w:t>
      </w:r>
    </w:p>
    <w:p w14:paraId="364DEF7E" w14:textId="77777777" w:rsidR="00C4560C" w:rsidRPr="00A815DF" w:rsidRDefault="00C4560C">
      <w:pPr>
        <w:rPr>
          <w:rFonts w:ascii="Garamond" w:hAnsi="Garamond"/>
        </w:rPr>
      </w:pPr>
    </w:p>
    <w:p w14:paraId="66E997AD" w14:textId="77777777" w:rsidR="00C4560C" w:rsidRPr="00A815DF" w:rsidRDefault="00E73773">
      <w:pPr>
        <w:rPr>
          <w:rFonts w:ascii="Garamond" w:hAnsi="Garamond"/>
        </w:rPr>
      </w:pPr>
      <w:r w:rsidRPr="00A815DF">
        <w:rPr>
          <w:rFonts w:ascii="Garamond" w:hAnsi="Garamond"/>
        </w:rPr>
        <w:t>En outre, la Société doit indiquer en tête de ses factures, notes de commandes, tarifs et documents publicitaires, ainsi que sur toutes correspondances et récépissés concernant son activité et signés par elle ou en son nom, le siège du tribunal au greffe duquel elle est immatriculée au Registre du commerce et des sociétés, et le numéro d'immatriculation qu'elle a reçu.</w:t>
      </w:r>
    </w:p>
    <w:p w14:paraId="2A6CBF0F" w14:textId="77777777" w:rsidR="00C4560C" w:rsidRPr="00A815DF" w:rsidRDefault="00C4560C">
      <w:pPr>
        <w:rPr>
          <w:rFonts w:ascii="Garamond" w:hAnsi="Garamond"/>
        </w:rPr>
      </w:pPr>
    </w:p>
    <w:p w14:paraId="28EA7BEA" w14:textId="77777777" w:rsidR="00C4560C" w:rsidRPr="00A815DF" w:rsidRDefault="00C4560C">
      <w:pPr>
        <w:rPr>
          <w:rFonts w:ascii="Garamond" w:hAnsi="Garamond"/>
        </w:rPr>
      </w:pPr>
    </w:p>
    <w:p w14:paraId="46A09534" w14:textId="77777777" w:rsidR="00C4560C" w:rsidRPr="00A815DF" w:rsidRDefault="00E73773">
      <w:pPr>
        <w:pStyle w:val="Article"/>
        <w:rPr>
          <w:rFonts w:ascii="Garamond" w:hAnsi="Garamond"/>
          <w:u w:val="single"/>
        </w:rPr>
      </w:pPr>
      <w:r w:rsidRPr="00A815DF">
        <w:rPr>
          <w:rFonts w:ascii="Garamond" w:hAnsi="Garamond"/>
          <w:u w:val="single"/>
        </w:rPr>
        <w:t>ARTICLE 4 - SIEGE SOCIAL</w:t>
      </w:r>
    </w:p>
    <w:p w14:paraId="1988B386" w14:textId="77777777" w:rsidR="00C4560C" w:rsidRPr="00A815DF" w:rsidRDefault="00C4560C">
      <w:pPr>
        <w:pStyle w:val="Article"/>
        <w:rPr>
          <w:rFonts w:ascii="Garamond" w:hAnsi="Garamond"/>
        </w:rPr>
      </w:pPr>
    </w:p>
    <w:p w14:paraId="2C5BE808" w14:textId="77777777" w:rsidR="00C4560C" w:rsidRPr="00A815DF" w:rsidRDefault="00E73773" w:rsidP="00470AB1">
      <w:pPr>
        <w:rPr>
          <w:rFonts w:ascii="Garamond" w:hAnsi="Garamond"/>
        </w:rPr>
      </w:pPr>
      <w:r w:rsidRPr="00A815DF">
        <w:rPr>
          <w:rFonts w:ascii="Garamond" w:hAnsi="Garamond"/>
        </w:rPr>
        <w:t xml:space="preserve">Le siège social est fixé : </w:t>
      </w:r>
      <w:r w:rsidR="00470AB1" w:rsidRPr="00A815DF">
        <w:rPr>
          <w:rFonts w:ascii="Garamond" w:hAnsi="Garamond"/>
        </w:rPr>
        <w:t>[adresse du siège social]</w:t>
      </w:r>
      <w:r w:rsidRPr="00A815DF">
        <w:rPr>
          <w:rFonts w:ascii="Garamond" w:hAnsi="Garamond"/>
        </w:rPr>
        <w:t>.</w:t>
      </w:r>
    </w:p>
    <w:p w14:paraId="5CE15844" w14:textId="77777777" w:rsidR="00C4560C" w:rsidRPr="00A815DF" w:rsidRDefault="00C4560C">
      <w:pPr>
        <w:rPr>
          <w:rFonts w:ascii="Garamond" w:hAnsi="Garamond"/>
        </w:rPr>
      </w:pPr>
    </w:p>
    <w:p w14:paraId="4C040EFB" w14:textId="77777777" w:rsidR="00C4560C" w:rsidRPr="00A815DF" w:rsidRDefault="00E73773">
      <w:pPr>
        <w:rPr>
          <w:rFonts w:ascii="Garamond" w:hAnsi="Garamond"/>
        </w:rPr>
      </w:pPr>
      <w:r w:rsidRPr="00A815DF">
        <w:rPr>
          <w:rFonts w:ascii="Garamond" w:hAnsi="Garamond"/>
        </w:rPr>
        <w:t>Le déplacement du siège social est décidé par un ou plusieurs associés représentant plus de la moitié des parts sociales. Le siège social peut cependant être transféré en tout endroit du territoire français par une simple décision de la gérance, sous réserve de ratification par la prochaine décision d'un ou plusieurs associés représentant plus de la moitié des parts sociales.</w:t>
      </w:r>
    </w:p>
    <w:p w14:paraId="52BF8AB3" w14:textId="77777777" w:rsidR="00C4560C" w:rsidRPr="00A815DF" w:rsidRDefault="00C4560C">
      <w:pPr>
        <w:rPr>
          <w:rFonts w:ascii="Garamond" w:hAnsi="Garamond"/>
        </w:rPr>
      </w:pPr>
    </w:p>
    <w:p w14:paraId="1938D4DD" w14:textId="77777777" w:rsidR="00C4560C" w:rsidRPr="00A815DF" w:rsidRDefault="00C4560C">
      <w:pPr>
        <w:rPr>
          <w:rFonts w:ascii="Garamond" w:hAnsi="Garamond"/>
        </w:rPr>
      </w:pPr>
    </w:p>
    <w:p w14:paraId="344AE1FA" w14:textId="77777777" w:rsidR="00C4560C" w:rsidRPr="00A815DF" w:rsidRDefault="00E73773">
      <w:pPr>
        <w:pStyle w:val="Article"/>
        <w:rPr>
          <w:rFonts w:ascii="Garamond" w:hAnsi="Garamond"/>
          <w:u w:val="single"/>
        </w:rPr>
      </w:pPr>
      <w:r w:rsidRPr="00A815DF">
        <w:rPr>
          <w:rFonts w:ascii="Garamond" w:hAnsi="Garamond"/>
          <w:u w:val="single"/>
        </w:rPr>
        <w:t>ARTICLE 5 - DUREE</w:t>
      </w:r>
    </w:p>
    <w:p w14:paraId="37CBF66F" w14:textId="77777777" w:rsidR="00C4560C" w:rsidRPr="00A815DF" w:rsidRDefault="00C4560C">
      <w:pPr>
        <w:pStyle w:val="Article"/>
        <w:rPr>
          <w:rFonts w:ascii="Garamond" w:hAnsi="Garamond"/>
          <w:u w:val="single"/>
        </w:rPr>
      </w:pPr>
    </w:p>
    <w:p w14:paraId="26B9C629" w14:textId="77777777" w:rsidR="00C4560C" w:rsidRPr="00A815DF" w:rsidRDefault="00E73773">
      <w:pPr>
        <w:rPr>
          <w:rFonts w:ascii="Garamond" w:hAnsi="Garamond"/>
        </w:rPr>
      </w:pPr>
      <w:r w:rsidRPr="00A815DF">
        <w:rPr>
          <w:rFonts w:ascii="Garamond" w:hAnsi="Garamond"/>
        </w:rPr>
        <w:t xml:space="preserve">La durée de la Société est fixée à </w:t>
      </w:r>
      <w:r w:rsidR="00470AB1" w:rsidRPr="00A815DF">
        <w:rPr>
          <w:rFonts w:ascii="Garamond" w:hAnsi="Garamond"/>
        </w:rPr>
        <w:t>[durée]</w:t>
      </w:r>
      <w:r w:rsidRPr="00A815DF">
        <w:rPr>
          <w:rFonts w:ascii="Garamond" w:hAnsi="Garamond"/>
        </w:rPr>
        <w:t xml:space="preserve"> années à compter de la date de son immatriculation au Registre du commerce et des sociétés, sauf dissolution anticipée ou prorogation.</w:t>
      </w:r>
    </w:p>
    <w:p w14:paraId="3FF3D176" w14:textId="77777777" w:rsidR="00C4560C" w:rsidRPr="00A815DF" w:rsidRDefault="00C4560C">
      <w:pPr>
        <w:rPr>
          <w:rFonts w:ascii="Garamond" w:hAnsi="Garamond"/>
        </w:rPr>
      </w:pPr>
    </w:p>
    <w:p w14:paraId="07B7690C" w14:textId="77777777" w:rsidR="00C4560C" w:rsidRPr="00A815DF" w:rsidRDefault="00C4560C">
      <w:pPr>
        <w:rPr>
          <w:rFonts w:ascii="Garamond" w:hAnsi="Garamond"/>
        </w:rPr>
      </w:pPr>
    </w:p>
    <w:p w14:paraId="2245A849" w14:textId="77777777" w:rsidR="00C4560C" w:rsidRPr="00A815DF" w:rsidRDefault="00E73773">
      <w:pPr>
        <w:pStyle w:val="Article"/>
        <w:rPr>
          <w:rFonts w:ascii="Garamond" w:hAnsi="Garamond"/>
          <w:u w:val="single"/>
        </w:rPr>
      </w:pPr>
      <w:r w:rsidRPr="00A815DF">
        <w:rPr>
          <w:rFonts w:ascii="Garamond" w:hAnsi="Garamond"/>
          <w:u w:val="single"/>
        </w:rPr>
        <w:t>ARTICLE 6 - APPORTS</w:t>
      </w:r>
    </w:p>
    <w:p w14:paraId="6555B177" w14:textId="77777777" w:rsidR="00C4560C" w:rsidRPr="00A815DF" w:rsidRDefault="00C4560C">
      <w:pPr>
        <w:pStyle w:val="Article"/>
        <w:rPr>
          <w:rFonts w:ascii="Garamond" w:hAnsi="Garamond"/>
        </w:rPr>
      </w:pPr>
    </w:p>
    <w:p w14:paraId="2385FDDF" w14:textId="77777777" w:rsidR="00C4560C" w:rsidRPr="00A815DF" w:rsidRDefault="00E73773">
      <w:pPr>
        <w:rPr>
          <w:rFonts w:ascii="Garamond" w:hAnsi="Garamond"/>
        </w:rPr>
      </w:pPr>
      <w:r w:rsidRPr="00A815DF">
        <w:rPr>
          <w:rFonts w:ascii="Garamond" w:hAnsi="Garamond"/>
        </w:rPr>
        <w:t>Le capital social est constitué par les apports suivants :</w:t>
      </w:r>
    </w:p>
    <w:p w14:paraId="66690D1B" w14:textId="77777777" w:rsidR="00C4560C" w:rsidRPr="00A815DF" w:rsidRDefault="00C4560C">
      <w:pPr>
        <w:pStyle w:val="Soulign"/>
        <w:rPr>
          <w:rFonts w:ascii="Garamond" w:hAnsi="Garamond"/>
        </w:rPr>
      </w:pPr>
    </w:p>
    <w:p w14:paraId="6728AE61" w14:textId="77777777" w:rsidR="00C4560C" w:rsidRPr="00A815DF" w:rsidRDefault="00E73773">
      <w:pPr>
        <w:rPr>
          <w:rFonts w:ascii="Garamond" w:hAnsi="Garamond"/>
        </w:rPr>
      </w:pPr>
      <w:r w:rsidRPr="00A815DF">
        <w:rPr>
          <w:rFonts w:ascii="Garamond" w:hAnsi="Garamond"/>
        </w:rPr>
        <w:t>Il est apporté en numéraire :</w:t>
      </w:r>
    </w:p>
    <w:p w14:paraId="1EB6BCD2" w14:textId="77777777" w:rsidR="00C4560C" w:rsidRPr="00A815DF" w:rsidRDefault="00C4560C">
      <w:pPr>
        <w:rPr>
          <w:rFonts w:ascii="Garamond" w:hAnsi="Garamond"/>
        </w:rPr>
      </w:pPr>
    </w:p>
    <w:p w14:paraId="6376883F" w14:textId="77777777" w:rsidR="00C4560C" w:rsidRPr="00A815DF" w:rsidRDefault="00BA4BC7" w:rsidP="00BA4BC7">
      <w:pPr>
        <w:pStyle w:val="RASignataire2"/>
        <w:numPr>
          <w:ilvl w:val="0"/>
          <w:numId w:val="1"/>
        </w:numPr>
        <w:rPr>
          <w:rFonts w:ascii="Garamond" w:hAnsi="Garamond"/>
        </w:rPr>
      </w:pPr>
      <w:r w:rsidRPr="00A815DF">
        <w:rPr>
          <w:rFonts w:ascii="Garamond" w:hAnsi="Garamond"/>
        </w:rPr>
        <w:t>Par M [identité de l’apporteur]</w:t>
      </w:r>
      <w:r w:rsidRPr="00A815DF">
        <w:rPr>
          <w:rFonts w:ascii="Garamond" w:hAnsi="Garamond"/>
        </w:rPr>
        <w:tab/>
        <w:t>[montant] euros</w:t>
      </w:r>
    </w:p>
    <w:p w14:paraId="5555CF6C" w14:textId="77777777" w:rsidR="00BA4BC7" w:rsidRPr="00A815DF" w:rsidRDefault="00BA4BC7" w:rsidP="00BA4BC7">
      <w:pPr>
        <w:pStyle w:val="RASignataire2"/>
        <w:numPr>
          <w:ilvl w:val="0"/>
          <w:numId w:val="1"/>
        </w:numPr>
        <w:rPr>
          <w:rFonts w:ascii="Garamond" w:hAnsi="Garamond"/>
        </w:rPr>
      </w:pPr>
      <w:r w:rsidRPr="00A815DF">
        <w:rPr>
          <w:rFonts w:ascii="Garamond" w:hAnsi="Garamond"/>
        </w:rPr>
        <w:t>Par M [identité de l’apporteur]</w:t>
      </w:r>
      <w:r w:rsidRPr="00A815DF">
        <w:rPr>
          <w:rFonts w:ascii="Garamond" w:hAnsi="Garamond"/>
        </w:rPr>
        <w:tab/>
        <w:t>[montant] euros</w:t>
      </w:r>
    </w:p>
    <w:p w14:paraId="580349B6" w14:textId="77777777" w:rsidR="00BA4BC7" w:rsidRPr="00A815DF" w:rsidRDefault="00BA4BC7" w:rsidP="00BA4BC7">
      <w:pPr>
        <w:pStyle w:val="RASignataire2"/>
        <w:numPr>
          <w:ilvl w:val="0"/>
          <w:numId w:val="1"/>
        </w:numPr>
        <w:rPr>
          <w:rFonts w:ascii="Garamond" w:hAnsi="Garamond"/>
        </w:rPr>
      </w:pPr>
      <w:r w:rsidRPr="00A815DF">
        <w:rPr>
          <w:rFonts w:ascii="Garamond" w:hAnsi="Garamond"/>
        </w:rPr>
        <w:t>Par M [identité de l’apporteur]</w:t>
      </w:r>
      <w:r w:rsidRPr="00A815DF">
        <w:rPr>
          <w:rFonts w:ascii="Garamond" w:hAnsi="Garamond"/>
        </w:rPr>
        <w:tab/>
        <w:t>[montant] euros</w:t>
      </w:r>
    </w:p>
    <w:p w14:paraId="112F9F0A" w14:textId="77777777" w:rsidR="00BA4BC7" w:rsidRPr="00A815DF" w:rsidRDefault="00BA4BC7" w:rsidP="00BA4BC7">
      <w:pPr>
        <w:pStyle w:val="RASignataire2"/>
        <w:numPr>
          <w:ilvl w:val="0"/>
          <w:numId w:val="1"/>
        </w:numPr>
        <w:rPr>
          <w:rFonts w:ascii="Garamond" w:hAnsi="Garamond"/>
        </w:rPr>
      </w:pPr>
      <w:r w:rsidRPr="00A815DF">
        <w:rPr>
          <w:rFonts w:ascii="Garamond" w:hAnsi="Garamond"/>
        </w:rPr>
        <w:t>Par M [identité de l’apporteur]</w:t>
      </w:r>
      <w:r w:rsidRPr="00A815DF">
        <w:rPr>
          <w:rFonts w:ascii="Garamond" w:hAnsi="Garamond"/>
        </w:rPr>
        <w:tab/>
        <w:t>[montant] euros</w:t>
      </w:r>
    </w:p>
    <w:p w14:paraId="6AF506E4" w14:textId="77777777" w:rsidR="00C4560C" w:rsidRPr="00A815DF" w:rsidRDefault="00C4560C">
      <w:pPr>
        <w:pStyle w:val="RASignataire2"/>
        <w:rPr>
          <w:rFonts w:ascii="Garamond" w:hAnsi="Garamond"/>
        </w:rPr>
      </w:pPr>
    </w:p>
    <w:p w14:paraId="551644E0" w14:textId="77777777" w:rsidR="00C4560C" w:rsidRPr="00A815DF" w:rsidRDefault="00E73773">
      <w:pPr>
        <w:rPr>
          <w:rFonts w:ascii="Garamond" w:hAnsi="Garamond"/>
        </w:rPr>
      </w:pPr>
      <w:r w:rsidRPr="00A815DF">
        <w:rPr>
          <w:rFonts w:ascii="Garamond" w:hAnsi="Garamond"/>
        </w:rPr>
        <w:t xml:space="preserve">Soit au total la somme de </w:t>
      </w:r>
      <w:r w:rsidR="00BA4BC7" w:rsidRPr="00A815DF">
        <w:rPr>
          <w:rFonts w:ascii="Garamond" w:hAnsi="Garamond"/>
        </w:rPr>
        <w:t>[montant en lettres]</w:t>
      </w:r>
      <w:r w:rsidRPr="00A815DF">
        <w:rPr>
          <w:rFonts w:ascii="Garamond" w:hAnsi="Garamond"/>
        </w:rPr>
        <w:t xml:space="preserve"> (</w:t>
      </w:r>
      <w:r w:rsidR="00BA4BC7" w:rsidRPr="00A815DF">
        <w:rPr>
          <w:rFonts w:ascii="Garamond" w:hAnsi="Garamond"/>
        </w:rPr>
        <w:t>[montant en chiffres]</w:t>
      </w:r>
      <w:r w:rsidRPr="00A815DF">
        <w:rPr>
          <w:rFonts w:ascii="Garamond" w:hAnsi="Garamond"/>
        </w:rPr>
        <w:t>)</w:t>
      </w:r>
      <w:r w:rsidR="00BA4BC7" w:rsidRPr="00A815DF">
        <w:rPr>
          <w:rFonts w:ascii="Garamond" w:hAnsi="Garamond"/>
        </w:rPr>
        <w:t xml:space="preserve"> euros</w:t>
      </w:r>
      <w:r w:rsidRPr="00A815DF">
        <w:rPr>
          <w:rFonts w:ascii="Garamond" w:hAnsi="Garamond"/>
        </w:rPr>
        <w:t xml:space="preserve">, déposée intégralement à un compte ouvert au nom de la société en formation à la banque [Dénomination, nom de l'agence et adresse de la banque dépositaire des fonds], ainsi qu'en atteste </w:t>
      </w:r>
      <w:r w:rsidR="00BA4BC7" w:rsidRPr="00A815DF">
        <w:rPr>
          <w:rFonts w:ascii="Garamond" w:hAnsi="Garamond"/>
        </w:rPr>
        <w:t>le</w:t>
      </w:r>
      <w:r w:rsidRPr="00A815DF">
        <w:rPr>
          <w:rFonts w:ascii="Garamond" w:hAnsi="Garamond"/>
        </w:rPr>
        <w:t xml:space="preserve"> certificat de ladite banque</w:t>
      </w:r>
      <w:r w:rsidR="00BA4BC7" w:rsidRPr="00A815DF">
        <w:rPr>
          <w:rFonts w:ascii="Garamond" w:hAnsi="Garamond"/>
        </w:rPr>
        <w:t xml:space="preserve"> en date du [JJMMAAAA]</w:t>
      </w:r>
      <w:r w:rsidRPr="00A815DF">
        <w:rPr>
          <w:rFonts w:ascii="Garamond" w:hAnsi="Garamond"/>
        </w:rPr>
        <w:t>.</w:t>
      </w:r>
    </w:p>
    <w:p w14:paraId="525D1C84" w14:textId="77777777" w:rsidR="00BA4BC7" w:rsidRPr="00A815DF" w:rsidRDefault="00BA4BC7">
      <w:pPr>
        <w:rPr>
          <w:rFonts w:ascii="Garamond" w:hAnsi="Garamond"/>
        </w:rPr>
      </w:pPr>
    </w:p>
    <w:p w14:paraId="591BD74F" w14:textId="77777777" w:rsidR="00C4560C" w:rsidRPr="00A815DF" w:rsidRDefault="00BA4BC7">
      <w:pPr>
        <w:rPr>
          <w:rFonts w:ascii="Garamond" w:hAnsi="Garamond"/>
        </w:rPr>
      </w:pPr>
      <w:r w:rsidRPr="00A815DF">
        <w:rPr>
          <w:rFonts w:ascii="Garamond" w:hAnsi="Garamond"/>
        </w:rPr>
        <w:t>[Le cas échéant si libération d’une partie du capital seulement :</w:t>
      </w:r>
    </w:p>
    <w:p w14:paraId="1C1FC5FF" w14:textId="77777777" w:rsidR="00C4560C" w:rsidRPr="00A815DF" w:rsidRDefault="00E73773">
      <w:pPr>
        <w:rPr>
          <w:rFonts w:ascii="Garamond" w:hAnsi="Garamond"/>
        </w:rPr>
      </w:pPr>
      <w:r w:rsidRPr="00A815DF">
        <w:rPr>
          <w:rFonts w:ascii="Garamond" w:hAnsi="Garamond"/>
        </w:rPr>
        <w:t>La libération du surplus, représentant le solde des apports, interviendra en une ou plusieurs fois sur décision de la gérance dans un délai qui ne peut excéder cinq ans à compter de l'immatriculation de la Société au Registre du commerce et des sociétés.</w:t>
      </w:r>
      <w:r w:rsidR="00BA4BC7" w:rsidRPr="00A815DF">
        <w:rPr>
          <w:rFonts w:ascii="Garamond" w:hAnsi="Garamond"/>
        </w:rPr>
        <w:t>]</w:t>
      </w:r>
    </w:p>
    <w:p w14:paraId="09FB8861" w14:textId="77777777" w:rsidR="00C4560C" w:rsidRPr="00A815DF" w:rsidRDefault="00C4560C">
      <w:pPr>
        <w:rPr>
          <w:rFonts w:ascii="Garamond" w:hAnsi="Garamond"/>
        </w:rPr>
      </w:pPr>
    </w:p>
    <w:p w14:paraId="11ABA252" w14:textId="77777777" w:rsidR="00C4560C" w:rsidRPr="00A815DF" w:rsidRDefault="00BA4BC7">
      <w:pPr>
        <w:pStyle w:val="Soulign"/>
        <w:rPr>
          <w:rFonts w:ascii="Garamond" w:hAnsi="Garamond"/>
        </w:rPr>
      </w:pPr>
      <w:r w:rsidRPr="00A815DF">
        <w:rPr>
          <w:rFonts w:ascii="Garamond" w:hAnsi="Garamond"/>
        </w:rPr>
        <w:t>[</w:t>
      </w:r>
      <w:r w:rsidR="00E73773" w:rsidRPr="00A815DF">
        <w:rPr>
          <w:rFonts w:ascii="Garamond" w:hAnsi="Garamond"/>
          <w:i/>
        </w:rPr>
        <w:t>Dispositions pour les apporteurs mariés sous le régime de la communauté des biens.</w:t>
      </w:r>
      <w:r w:rsidRPr="00A815DF">
        <w:rPr>
          <w:rFonts w:ascii="Garamond" w:hAnsi="Garamond"/>
        </w:rPr>
        <w:t>]</w:t>
      </w:r>
    </w:p>
    <w:p w14:paraId="007ED64C" w14:textId="77777777" w:rsidR="00C4560C" w:rsidRPr="00A815DF" w:rsidRDefault="00C4560C">
      <w:pPr>
        <w:pStyle w:val="Soulign"/>
        <w:rPr>
          <w:rFonts w:ascii="Garamond" w:hAnsi="Garamond"/>
        </w:rPr>
      </w:pPr>
    </w:p>
    <w:p w14:paraId="1CEFBF0F" w14:textId="77777777" w:rsidR="00C4560C" w:rsidRPr="00A815DF" w:rsidRDefault="00C4560C">
      <w:pPr>
        <w:pStyle w:val="Soulign"/>
        <w:rPr>
          <w:rFonts w:ascii="Garamond" w:hAnsi="Garamond"/>
        </w:rPr>
      </w:pPr>
    </w:p>
    <w:p w14:paraId="348164B0" w14:textId="77777777" w:rsidR="00C4560C" w:rsidRPr="00A815DF" w:rsidRDefault="00E73773">
      <w:pPr>
        <w:rPr>
          <w:rFonts w:ascii="Garamond" w:hAnsi="Garamond"/>
        </w:rPr>
      </w:pPr>
      <w:r w:rsidRPr="00A815DF">
        <w:rPr>
          <w:rFonts w:ascii="Garamond" w:hAnsi="Garamond"/>
        </w:rPr>
        <w:t xml:space="preserve">Conformément aux dispositions de l'article 1832-2 du Code civil, </w:t>
      </w:r>
    </w:p>
    <w:p w14:paraId="630088CB" w14:textId="77777777" w:rsidR="00C4560C" w:rsidRPr="00A815DF" w:rsidRDefault="00C4560C">
      <w:pPr>
        <w:rPr>
          <w:rFonts w:ascii="Garamond" w:hAnsi="Garamond"/>
        </w:rPr>
      </w:pPr>
    </w:p>
    <w:p w14:paraId="268CB591" w14:textId="77777777" w:rsidR="00C4560C" w:rsidRPr="00A815DF" w:rsidRDefault="00BA4BC7">
      <w:pPr>
        <w:rPr>
          <w:rFonts w:ascii="Garamond" w:hAnsi="Garamond"/>
        </w:rPr>
      </w:pPr>
      <w:r w:rsidRPr="00A815DF">
        <w:rPr>
          <w:rFonts w:ascii="Garamond" w:hAnsi="Garamond"/>
        </w:rPr>
        <w:t xml:space="preserve">M [identité du conjoint commun en biens] </w:t>
      </w:r>
      <w:r w:rsidR="00E73773" w:rsidRPr="00A815DF">
        <w:rPr>
          <w:rFonts w:ascii="Garamond" w:hAnsi="Garamond"/>
        </w:rPr>
        <w:t>a été averti, par lettre recommandée avec demande d'avis de réception en date du [</w:t>
      </w:r>
      <w:r w:rsidRPr="00A815DF">
        <w:rPr>
          <w:rFonts w:ascii="Garamond" w:hAnsi="Garamond"/>
        </w:rPr>
        <w:t>JJMMAAAA</w:t>
      </w:r>
      <w:r w:rsidR="00E73773" w:rsidRPr="00A815DF">
        <w:rPr>
          <w:rFonts w:ascii="Garamond" w:hAnsi="Garamond"/>
        </w:rPr>
        <w:t>], de l'apport envisagé et de la faculté de revendiquer la qualité d'associé pour la moitié des parts souscrites par son conjoint.</w:t>
      </w:r>
    </w:p>
    <w:p w14:paraId="7F1E475A" w14:textId="77777777" w:rsidR="00C4560C" w:rsidRPr="00A815DF" w:rsidRDefault="00C4560C">
      <w:pPr>
        <w:rPr>
          <w:rFonts w:ascii="Garamond" w:hAnsi="Garamond"/>
        </w:rPr>
      </w:pPr>
    </w:p>
    <w:p w14:paraId="47A43311" w14:textId="77777777" w:rsidR="00C4560C" w:rsidRPr="00A815DF" w:rsidRDefault="00BA4BC7">
      <w:pPr>
        <w:rPr>
          <w:rFonts w:ascii="Garamond" w:hAnsi="Garamond"/>
        </w:rPr>
      </w:pPr>
      <w:r w:rsidRPr="00A815DF">
        <w:rPr>
          <w:rFonts w:ascii="Garamond" w:hAnsi="Garamond"/>
        </w:rPr>
        <w:lastRenderedPageBreak/>
        <w:t xml:space="preserve">M [identité du conjoint commun en biens] </w:t>
      </w:r>
      <w:r w:rsidR="00E73773" w:rsidRPr="00A815DF">
        <w:rPr>
          <w:rFonts w:ascii="Garamond" w:hAnsi="Garamond"/>
        </w:rPr>
        <w:t>intervient aux présentes et reconnaît avoir été régulièrement averti et avoir reçu une information complète sur cet apport.</w:t>
      </w:r>
    </w:p>
    <w:p w14:paraId="0147F842" w14:textId="77777777" w:rsidR="00C4560C" w:rsidRPr="00A815DF" w:rsidRDefault="00C4560C">
      <w:pPr>
        <w:rPr>
          <w:rFonts w:ascii="Garamond" w:hAnsi="Garamond"/>
        </w:rPr>
      </w:pPr>
    </w:p>
    <w:p w14:paraId="410BB0BA" w14:textId="77777777" w:rsidR="00C4560C" w:rsidRPr="00A815DF" w:rsidRDefault="00BA4BC7">
      <w:pPr>
        <w:rPr>
          <w:rFonts w:ascii="Garamond" w:hAnsi="Garamond"/>
        </w:rPr>
      </w:pPr>
      <w:r w:rsidRPr="00A815DF">
        <w:rPr>
          <w:rFonts w:ascii="Garamond" w:hAnsi="Garamond"/>
        </w:rPr>
        <w:t xml:space="preserve">M [identité du conjoint commun en biens] </w:t>
      </w:r>
      <w:r w:rsidR="00E73773" w:rsidRPr="00A815DF">
        <w:rPr>
          <w:rFonts w:ascii="Garamond" w:hAnsi="Garamond"/>
        </w:rPr>
        <w:t>déclare renoncer définitivement à revendiquer la qualité d'associé, reconnaissant exclusivement cette qualité à son conjoint pour la totalité des parts sociales émises en représentation des apports effectués.</w:t>
      </w:r>
    </w:p>
    <w:p w14:paraId="7887A49D" w14:textId="77777777" w:rsidR="00C4560C" w:rsidRPr="00A815DF" w:rsidRDefault="00BA4BC7">
      <w:pPr>
        <w:rPr>
          <w:rFonts w:ascii="Garamond" w:hAnsi="Garamond"/>
        </w:rPr>
      </w:pPr>
      <w:proofErr w:type="gramStart"/>
      <w:r w:rsidRPr="00A815DF">
        <w:rPr>
          <w:rFonts w:ascii="Garamond" w:hAnsi="Garamond"/>
        </w:rPr>
        <w:t>OU</w:t>
      </w:r>
      <w:proofErr w:type="gramEnd"/>
    </w:p>
    <w:p w14:paraId="06C30690" w14:textId="77777777" w:rsidR="00C4560C" w:rsidRPr="00A815DF" w:rsidRDefault="00BA4BC7">
      <w:pPr>
        <w:rPr>
          <w:rFonts w:ascii="Garamond" w:hAnsi="Garamond"/>
        </w:rPr>
      </w:pPr>
      <w:r w:rsidRPr="00A815DF">
        <w:rPr>
          <w:rFonts w:ascii="Garamond" w:hAnsi="Garamond"/>
        </w:rPr>
        <w:t xml:space="preserve">M [identité du conjoint commun en biens] </w:t>
      </w:r>
      <w:r w:rsidR="00E73773" w:rsidRPr="00A815DF">
        <w:rPr>
          <w:rFonts w:ascii="Garamond" w:hAnsi="Garamond"/>
        </w:rPr>
        <w:t xml:space="preserve">déclare ne pas vouloir devenir associé à ce jour mais se réserver le droit de notifier à la Société son intention de se voir reconnaître la qualité d'associé pour la moitié des parts souscrites par son conjoint dans les conditions prévues par la loi et les présents statuts, étant précisé que les droits patrimoniaux sur lesdites parts resteront, en tout état de cause, communs. </w:t>
      </w:r>
    </w:p>
    <w:p w14:paraId="02DF689B" w14:textId="77777777" w:rsidR="00C4560C" w:rsidRPr="00A815DF" w:rsidRDefault="00BA4BC7">
      <w:pPr>
        <w:rPr>
          <w:rFonts w:ascii="Garamond" w:hAnsi="Garamond"/>
        </w:rPr>
      </w:pPr>
      <w:proofErr w:type="gramStart"/>
      <w:r w:rsidRPr="00A815DF">
        <w:rPr>
          <w:rFonts w:ascii="Garamond" w:hAnsi="Garamond"/>
        </w:rPr>
        <w:t>OU</w:t>
      </w:r>
      <w:proofErr w:type="gramEnd"/>
    </w:p>
    <w:p w14:paraId="4FBCAED1" w14:textId="77777777" w:rsidR="00C4560C" w:rsidRPr="00A815DF" w:rsidRDefault="00BA4BC7">
      <w:pPr>
        <w:rPr>
          <w:rFonts w:ascii="Garamond" w:hAnsi="Garamond"/>
        </w:rPr>
      </w:pPr>
      <w:r w:rsidRPr="00A815DF">
        <w:rPr>
          <w:rFonts w:ascii="Garamond" w:hAnsi="Garamond"/>
        </w:rPr>
        <w:t xml:space="preserve">M [identité du conjoint commun en biens] </w:t>
      </w:r>
      <w:r w:rsidR="00E73773" w:rsidRPr="00A815DF">
        <w:rPr>
          <w:rFonts w:ascii="Garamond" w:hAnsi="Garamond"/>
        </w:rPr>
        <w:t>manifeste l'intention d'être personnellement associé de la Société pour la moitié des parts souscrites par son conjoint, ce que les autres associés soussignés acceptent. De ce fait, chacun des époux sera associé pour la moitié des parts souscrites.</w:t>
      </w:r>
    </w:p>
    <w:p w14:paraId="148B5DB9" w14:textId="77777777" w:rsidR="00C4560C" w:rsidRPr="00A815DF" w:rsidRDefault="00C4560C">
      <w:pPr>
        <w:rPr>
          <w:rFonts w:ascii="Garamond" w:hAnsi="Garamond"/>
        </w:rPr>
      </w:pPr>
    </w:p>
    <w:p w14:paraId="41974BDD" w14:textId="77777777" w:rsidR="00C4560C" w:rsidRPr="00A815DF" w:rsidRDefault="00C4560C">
      <w:pPr>
        <w:rPr>
          <w:rFonts w:ascii="Garamond" w:hAnsi="Garamond"/>
        </w:rPr>
      </w:pPr>
    </w:p>
    <w:p w14:paraId="644625F7" w14:textId="77777777" w:rsidR="00C4560C" w:rsidRPr="00A815DF" w:rsidRDefault="00E73773">
      <w:pPr>
        <w:pStyle w:val="Article"/>
        <w:rPr>
          <w:rFonts w:ascii="Garamond" w:hAnsi="Garamond"/>
          <w:u w:val="single"/>
        </w:rPr>
      </w:pPr>
      <w:r w:rsidRPr="00A815DF">
        <w:rPr>
          <w:rFonts w:ascii="Garamond" w:hAnsi="Garamond"/>
          <w:u w:val="single"/>
        </w:rPr>
        <w:t>ARTICLE 7 - CAPITAL SOCIAL</w:t>
      </w:r>
    </w:p>
    <w:p w14:paraId="722B55E9" w14:textId="77777777" w:rsidR="00C4560C" w:rsidRPr="00A815DF" w:rsidRDefault="00C4560C">
      <w:pPr>
        <w:pStyle w:val="Article"/>
        <w:rPr>
          <w:rFonts w:ascii="Garamond" w:hAnsi="Garamond"/>
        </w:rPr>
      </w:pPr>
    </w:p>
    <w:p w14:paraId="038BBC0A" w14:textId="77777777" w:rsidR="00C4560C" w:rsidRPr="00A815DF" w:rsidRDefault="00E73773">
      <w:pPr>
        <w:rPr>
          <w:rFonts w:ascii="Garamond" w:hAnsi="Garamond"/>
        </w:rPr>
      </w:pPr>
      <w:r w:rsidRPr="00A815DF">
        <w:rPr>
          <w:rFonts w:ascii="Garamond" w:hAnsi="Garamond"/>
        </w:rPr>
        <w:t xml:space="preserve">Le capital social est fixé à </w:t>
      </w:r>
      <w:r w:rsidR="00BA4BC7" w:rsidRPr="00A815DF">
        <w:rPr>
          <w:rFonts w:ascii="Garamond" w:hAnsi="Garamond"/>
        </w:rPr>
        <w:t>[montant en lettres]</w:t>
      </w:r>
      <w:r w:rsidRPr="00A815DF">
        <w:rPr>
          <w:rFonts w:ascii="Garamond" w:hAnsi="Garamond"/>
        </w:rPr>
        <w:t xml:space="preserve"> (</w:t>
      </w:r>
      <w:r w:rsidR="00BA4BC7" w:rsidRPr="00A815DF">
        <w:rPr>
          <w:rFonts w:ascii="Garamond" w:hAnsi="Garamond"/>
        </w:rPr>
        <w:t>[montant en chiffres]</w:t>
      </w:r>
      <w:r w:rsidRPr="00A815DF">
        <w:rPr>
          <w:rFonts w:ascii="Garamond" w:hAnsi="Garamond"/>
        </w:rPr>
        <w:t>)</w:t>
      </w:r>
      <w:r w:rsidR="00BA4BC7" w:rsidRPr="00A815DF">
        <w:rPr>
          <w:rFonts w:ascii="Garamond" w:hAnsi="Garamond"/>
        </w:rPr>
        <w:t xml:space="preserve"> euros</w:t>
      </w:r>
      <w:r w:rsidRPr="00A815DF">
        <w:rPr>
          <w:rFonts w:ascii="Garamond" w:hAnsi="Garamond"/>
        </w:rPr>
        <w:t>.</w:t>
      </w:r>
    </w:p>
    <w:p w14:paraId="22B990CB" w14:textId="77777777" w:rsidR="00C4560C" w:rsidRPr="00A815DF" w:rsidRDefault="00C4560C">
      <w:pPr>
        <w:rPr>
          <w:rFonts w:ascii="Garamond" w:hAnsi="Garamond"/>
        </w:rPr>
      </w:pPr>
    </w:p>
    <w:p w14:paraId="43F48853" w14:textId="77777777" w:rsidR="00C4560C" w:rsidRPr="00A815DF" w:rsidRDefault="00E73773">
      <w:pPr>
        <w:rPr>
          <w:rFonts w:ascii="Garamond" w:hAnsi="Garamond"/>
        </w:rPr>
      </w:pPr>
      <w:r w:rsidRPr="00A815DF">
        <w:rPr>
          <w:rFonts w:ascii="Garamond" w:hAnsi="Garamond"/>
        </w:rPr>
        <w:t xml:space="preserve">Il est divisé en </w:t>
      </w:r>
      <w:r w:rsidR="00BA4BC7" w:rsidRPr="00A815DF">
        <w:rPr>
          <w:rFonts w:ascii="Garamond" w:hAnsi="Garamond"/>
        </w:rPr>
        <w:t>[nombre]</w:t>
      </w:r>
      <w:r w:rsidRPr="00A815DF">
        <w:rPr>
          <w:rFonts w:ascii="Garamond" w:hAnsi="Garamond"/>
        </w:rPr>
        <w:t xml:space="preserve"> parts sociales de </w:t>
      </w:r>
      <w:r w:rsidR="00BA4BC7" w:rsidRPr="00A815DF">
        <w:rPr>
          <w:rFonts w:ascii="Garamond" w:hAnsi="Garamond"/>
        </w:rPr>
        <w:t>[valeur nominale]</w:t>
      </w:r>
      <w:r w:rsidRPr="00A815DF">
        <w:rPr>
          <w:rFonts w:ascii="Garamond" w:hAnsi="Garamond"/>
        </w:rPr>
        <w:t xml:space="preserve"> euros chacune, entièrement libérées</w:t>
      </w:r>
      <w:r w:rsidR="00BA4BC7" w:rsidRPr="00A815DF">
        <w:rPr>
          <w:rFonts w:ascii="Garamond" w:hAnsi="Garamond"/>
        </w:rPr>
        <w:t xml:space="preserve"> / libérées de [un cinquième au minimum] </w:t>
      </w:r>
      <w:r w:rsidRPr="00A815DF">
        <w:rPr>
          <w:rFonts w:ascii="Garamond" w:hAnsi="Garamond"/>
        </w:rPr>
        <w:t>attribuées et réparties comme suit :</w:t>
      </w:r>
    </w:p>
    <w:p w14:paraId="171EA40F" w14:textId="77777777" w:rsidR="00C4560C" w:rsidRPr="00A815DF" w:rsidRDefault="00C4560C">
      <w:pPr>
        <w:rPr>
          <w:rFonts w:ascii="Garamond" w:hAnsi="Garamond"/>
        </w:rPr>
      </w:pPr>
    </w:p>
    <w:p w14:paraId="0D888701" w14:textId="77777777" w:rsidR="00C4560C" w:rsidRPr="00A815DF" w:rsidRDefault="00BA4BC7" w:rsidP="00BA4BC7">
      <w:pPr>
        <w:pStyle w:val="Paragraphedeliste"/>
        <w:numPr>
          <w:ilvl w:val="0"/>
          <w:numId w:val="1"/>
        </w:numPr>
        <w:rPr>
          <w:rFonts w:ascii="Garamond" w:hAnsi="Garamond"/>
        </w:rPr>
      </w:pPr>
      <w:r w:rsidRPr="00A815DF">
        <w:rPr>
          <w:rFonts w:ascii="Garamond" w:hAnsi="Garamond"/>
        </w:rPr>
        <w:t>A M [identité de l’associé]</w:t>
      </w:r>
      <w:r w:rsidRPr="00A815DF">
        <w:rPr>
          <w:rFonts w:ascii="Garamond" w:hAnsi="Garamond"/>
        </w:rPr>
        <w:tab/>
      </w:r>
      <w:r w:rsidRPr="00A815DF">
        <w:rPr>
          <w:rFonts w:ascii="Garamond" w:hAnsi="Garamond"/>
        </w:rPr>
        <w:tab/>
      </w:r>
      <w:r w:rsidRPr="00A815DF">
        <w:rPr>
          <w:rFonts w:ascii="Garamond" w:hAnsi="Garamond"/>
        </w:rPr>
        <w:tab/>
      </w:r>
      <w:r w:rsidRPr="00A815DF">
        <w:rPr>
          <w:rFonts w:ascii="Garamond" w:hAnsi="Garamond"/>
        </w:rPr>
        <w:tab/>
      </w:r>
      <w:r w:rsidRPr="00A815DF">
        <w:rPr>
          <w:rFonts w:ascii="Garamond" w:hAnsi="Garamond"/>
        </w:rPr>
        <w:tab/>
      </w:r>
      <w:r w:rsidRPr="00A815DF">
        <w:rPr>
          <w:rFonts w:ascii="Garamond" w:hAnsi="Garamond"/>
        </w:rPr>
        <w:tab/>
        <w:t>[nombre] parts</w:t>
      </w:r>
    </w:p>
    <w:p w14:paraId="49AFE3A4" w14:textId="77777777" w:rsidR="00BA4BC7" w:rsidRPr="00A815DF" w:rsidRDefault="00BA4BC7" w:rsidP="00BA4BC7">
      <w:pPr>
        <w:pStyle w:val="Paragraphedeliste"/>
        <w:rPr>
          <w:rFonts w:ascii="Garamond" w:hAnsi="Garamond"/>
        </w:rPr>
      </w:pPr>
      <w:r w:rsidRPr="00A815DF">
        <w:rPr>
          <w:rFonts w:ascii="Garamond" w:hAnsi="Garamond"/>
        </w:rPr>
        <w:t>Numérotées de XX à XX</w:t>
      </w:r>
    </w:p>
    <w:p w14:paraId="7BBCDFD8" w14:textId="77777777" w:rsidR="00BA4BC7" w:rsidRPr="00A815DF" w:rsidRDefault="00BA4BC7" w:rsidP="00BA4BC7">
      <w:pPr>
        <w:pStyle w:val="Paragraphedeliste"/>
        <w:numPr>
          <w:ilvl w:val="0"/>
          <w:numId w:val="1"/>
        </w:numPr>
        <w:rPr>
          <w:rFonts w:ascii="Garamond" w:hAnsi="Garamond"/>
        </w:rPr>
      </w:pPr>
      <w:r w:rsidRPr="00A815DF">
        <w:rPr>
          <w:rFonts w:ascii="Garamond" w:hAnsi="Garamond"/>
        </w:rPr>
        <w:t>A M [identité de l’associé]</w:t>
      </w:r>
      <w:r w:rsidRPr="00A815DF">
        <w:rPr>
          <w:rFonts w:ascii="Garamond" w:hAnsi="Garamond"/>
        </w:rPr>
        <w:tab/>
      </w:r>
      <w:r w:rsidRPr="00A815DF">
        <w:rPr>
          <w:rFonts w:ascii="Garamond" w:hAnsi="Garamond"/>
        </w:rPr>
        <w:tab/>
      </w:r>
      <w:r w:rsidRPr="00A815DF">
        <w:rPr>
          <w:rFonts w:ascii="Garamond" w:hAnsi="Garamond"/>
        </w:rPr>
        <w:tab/>
      </w:r>
      <w:r w:rsidRPr="00A815DF">
        <w:rPr>
          <w:rFonts w:ascii="Garamond" w:hAnsi="Garamond"/>
        </w:rPr>
        <w:tab/>
      </w:r>
      <w:r w:rsidRPr="00A815DF">
        <w:rPr>
          <w:rFonts w:ascii="Garamond" w:hAnsi="Garamond"/>
        </w:rPr>
        <w:tab/>
      </w:r>
      <w:r w:rsidRPr="00A815DF">
        <w:rPr>
          <w:rFonts w:ascii="Garamond" w:hAnsi="Garamond"/>
        </w:rPr>
        <w:tab/>
        <w:t>[nombre] parts</w:t>
      </w:r>
    </w:p>
    <w:p w14:paraId="17E4566F" w14:textId="77777777" w:rsidR="00BA4BC7" w:rsidRPr="00A815DF" w:rsidRDefault="00BA4BC7" w:rsidP="00BA4BC7">
      <w:pPr>
        <w:pStyle w:val="Paragraphedeliste"/>
        <w:rPr>
          <w:rFonts w:ascii="Garamond" w:hAnsi="Garamond"/>
        </w:rPr>
      </w:pPr>
      <w:r w:rsidRPr="00A815DF">
        <w:rPr>
          <w:rFonts w:ascii="Garamond" w:hAnsi="Garamond"/>
        </w:rPr>
        <w:t>Numérotées de XX à XX</w:t>
      </w:r>
    </w:p>
    <w:p w14:paraId="2DD4A8A2" w14:textId="77777777" w:rsidR="00BA4BC7" w:rsidRPr="00A815DF" w:rsidRDefault="00BA4BC7" w:rsidP="00BA4BC7">
      <w:pPr>
        <w:pStyle w:val="Paragraphedeliste"/>
        <w:numPr>
          <w:ilvl w:val="0"/>
          <w:numId w:val="1"/>
        </w:numPr>
        <w:rPr>
          <w:rFonts w:ascii="Garamond" w:hAnsi="Garamond"/>
        </w:rPr>
      </w:pPr>
      <w:r w:rsidRPr="00A815DF">
        <w:rPr>
          <w:rFonts w:ascii="Garamond" w:hAnsi="Garamond"/>
        </w:rPr>
        <w:t>A M [identité de l’associé]</w:t>
      </w:r>
      <w:r w:rsidRPr="00A815DF">
        <w:rPr>
          <w:rFonts w:ascii="Garamond" w:hAnsi="Garamond"/>
        </w:rPr>
        <w:tab/>
      </w:r>
      <w:r w:rsidRPr="00A815DF">
        <w:rPr>
          <w:rFonts w:ascii="Garamond" w:hAnsi="Garamond"/>
        </w:rPr>
        <w:tab/>
      </w:r>
      <w:r w:rsidRPr="00A815DF">
        <w:rPr>
          <w:rFonts w:ascii="Garamond" w:hAnsi="Garamond"/>
        </w:rPr>
        <w:tab/>
      </w:r>
      <w:r w:rsidRPr="00A815DF">
        <w:rPr>
          <w:rFonts w:ascii="Garamond" w:hAnsi="Garamond"/>
        </w:rPr>
        <w:tab/>
      </w:r>
      <w:r w:rsidRPr="00A815DF">
        <w:rPr>
          <w:rFonts w:ascii="Garamond" w:hAnsi="Garamond"/>
        </w:rPr>
        <w:tab/>
      </w:r>
      <w:r w:rsidRPr="00A815DF">
        <w:rPr>
          <w:rFonts w:ascii="Garamond" w:hAnsi="Garamond"/>
        </w:rPr>
        <w:tab/>
        <w:t>[nombre] parts</w:t>
      </w:r>
    </w:p>
    <w:p w14:paraId="52560D31" w14:textId="77777777" w:rsidR="00BA4BC7" w:rsidRPr="00A815DF" w:rsidRDefault="00BA4BC7" w:rsidP="00BA4BC7">
      <w:pPr>
        <w:pStyle w:val="Paragraphedeliste"/>
        <w:rPr>
          <w:rFonts w:ascii="Garamond" w:hAnsi="Garamond"/>
        </w:rPr>
      </w:pPr>
      <w:r w:rsidRPr="00A815DF">
        <w:rPr>
          <w:rFonts w:ascii="Garamond" w:hAnsi="Garamond"/>
        </w:rPr>
        <w:t>Numérotées de XX à XX</w:t>
      </w:r>
    </w:p>
    <w:p w14:paraId="4A44EF6F" w14:textId="77777777" w:rsidR="00BA4BC7" w:rsidRPr="00A815DF" w:rsidRDefault="00BA4BC7" w:rsidP="00BA4BC7">
      <w:pPr>
        <w:pStyle w:val="Paragraphedeliste"/>
        <w:numPr>
          <w:ilvl w:val="0"/>
          <w:numId w:val="1"/>
        </w:numPr>
        <w:rPr>
          <w:rFonts w:ascii="Garamond" w:hAnsi="Garamond"/>
        </w:rPr>
      </w:pPr>
      <w:r w:rsidRPr="00A815DF">
        <w:rPr>
          <w:rFonts w:ascii="Garamond" w:hAnsi="Garamond"/>
        </w:rPr>
        <w:t>A M [identité de l’associé]</w:t>
      </w:r>
      <w:r w:rsidRPr="00A815DF">
        <w:rPr>
          <w:rFonts w:ascii="Garamond" w:hAnsi="Garamond"/>
        </w:rPr>
        <w:tab/>
      </w:r>
      <w:r w:rsidRPr="00A815DF">
        <w:rPr>
          <w:rFonts w:ascii="Garamond" w:hAnsi="Garamond"/>
        </w:rPr>
        <w:tab/>
      </w:r>
      <w:r w:rsidRPr="00A815DF">
        <w:rPr>
          <w:rFonts w:ascii="Garamond" w:hAnsi="Garamond"/>
        </w:rPr>
        <w:tab/>
      </w:r>
      <w:r w:rsidRPr="00A815DF">
        <w:rPr>
          <w:rFonts w:ascii="Garamond" w:hAnsi="Garamond"/>
        </w:rPr>
        <w:tab/>
      </w:r>
      <w:r w:rsidRPr="00A815DF">
        <w:rPr>
          <w:rFonts w:ascii="Garamond" w:hAnsi="Garamond"/>
        </w:rPr>
        <w:tab/>
      </w:r>
      <w:r w:rsidRPr="00A815DF">
        <w:rPr>
          <w:rFonts w:ascii="Garamond" w:hAnsi="Garamond"/>
        </w:rPr>
        <w:tab/>
        <w:t>[nombre] parts</w:t>
      </w:r>
    </w:p>
    <w:p w14:paraId="51A25EF9" w14:textId="77777777" w:rsidR="00BA4BC7" w:rsidRPr="00A815DF" w:rsidRDefault="00BA4BC7" w:rsidP="00BA4BC7">
      <w:pPr>
        <w:pStyle w:val="Paragraphedeliste"/>
        <w:rPr>
          <w:rFonts w:ascii="Garamond" w:hAnsi="Garamond"/>
        </w:rPr>
      </w:pPr>
      <w:r w:rsidRPr="00A815DF">
        <w:rPr>
          <w:rFonts w:ascii="Garamond" w:hAnsi="Garamond"/>
        </w:rPr>
        <w:t>Numérotées de XX à XX</w:t>
      </w:r>
    </w:p>
    <w:p w14:paraId="5D2254A4" w14:textId="77777777" w:rsidR="00BA4BC7" w:rsidRPr="00A815DF" w:rsidRDefault="00BA4BC7" w:rsidP="00BA4BC7">
      <w:pPr>
        <w:pStyle w:val="Paragraphedeliste"/>
        <w:numPr>
          <w:ilvl w:val="0"/>
          <w:numId w:val="1"/>
        </w:numPr>
        <w:rPr>
          <w:rFonts w:ascii="Garamond" w:hAnsi="Garamond"/>
        </w:rPr>
      </w:pPr>
      <w:r w:rsidRPr="00A815DF">
        <w:rPr>
          <w:rFonts w:ascii="Garamond" w:hAnsi="Garamond"/>
        </w:rPr>
        <w:t>A M [identité de l’associé]</w:t>
      </w:r>
      <w:r w:rsidRPr="00A815DF">
        <w:rPr>
          <w:rFonts w:ascii="Garamond" w:hAnsi="Garamond"/>
        </w:rPr>
        <w:tab/>
      </w:r>
      <w:r w:rsidRPr="00A815DF">
        <w:rPr>
          <w:rFonts w:ascii="Garamond" w:hAnsi="Garamond"/>
        </w:rPr>
        <w:tab/>
      </w:r>
      <w:r w:rsidRPr="00A815DF">
        <w:rPr>
          <w:rFonts w:ascii="Garamond" w:hAnsi="Garamond"/>
        </w:rPr>
        <w:tab/>
      </w:r>
      <w:r w:rsidRPr="00A815DF">
        <w:rPr>
          <w:rFonts w:ascii="Garamond" w:hAnsi="Garamond"/>
        </w:rPr>
        <w:tab/>
      </w:r>
      <w:r w:rsidRPr="00A815DF">
        <w:rPr>
          <w:rFonts w:ascii="Garamond" w:hAnsi="Garamond"/>
        </w:rPr>
        <w:tab/>
      </w:r>
      <w:r w:rsidRPr="00A815DF">
        <w:rPr>
          <w:rFonts w:ascii="Garamond" w:hAnsi="Garamond"/>
        </w:rPr>
        <w:tab/>
        <w:t>[nombre] parts</w:t>
      </w:r>
    </w:p>
    <w:p w14:paraId="0915FDC9" w14:textId="77777777" w:rsidR="00BA4BC7" w:rsidRPr="00A815DF" w:rsidRDefault="00BA4BC7" w:rsidP="00BA4BC7">
      <w:pPr>
        <w:pStyle w:val="Paragraphedeliste"/>
        <w:rPr>
          <w:rFonts w:ascii="Garamond" w:hAnsi="Garamond"/>
        </w:rPr>
      </w:pPr>
      <w:r w:rsidRPr="00A815DF">
        <w:rPr>
          <w:rFonts w:ascii="Garamond" w:hAnsi="Garamond"/>
        </w:rPr>
        <w:t>Numérotées de XX à XX</w:t>
      </w:r>
    </w:p>
    <w:p w14:paraId="2BB5B235" w14:textId="77777777" w:rsidR="00BA4BC7" w:rsidRPr="00A815DF" w:rsidRDefault="00BA4BC7" w:rsidP="00BA4BC7">
      <w:pPr>
        <w:pStyle w:val="Paragraphedeliste"/>
        <w:rPr>
          <w:rFonts w:ascii="Garamond" w:hAnsi="Garamond"/>
        </w:rPr>
      </w:pPr>
    </w:p>
    <w:p w14:paraId="748258D8" w14:textId="77777777" w:rsidR="00C4560C" w:rsidRPr="00A815DF" w:rsidRDefault="00C4560C">
      <w:pPr>
        <w:pStyle w:val="RASignataire2"/>
        <w:rPr>
          <w:rFonts w:ascii="Garamond" w:hAnsi="Garamond"/>
        </w:rPr>
      </w:pPr>
    </w:p>
    <w:p w14:paraId="47973C25" w14:textId="77777777" w:rsidR="00C4560C" w:rsidRPr="00A815DF" w:rsidRDefault="00E73773">
      <w:pPr>
        <w:pStyle w:val="RASignataire2"/>
        <w:rPr>
          <w:rFonts w:ascii="Garamond" w:hAnsi="Garamond"/>
        </w:rPr>
      </w:pPr>
      <w:r w:rsidRPr="00A815DF">
        <w:rPr>
          <w:rFonts w:ascii="Garamond" w:hAnsi="Garamond"/>
        </w:rPr>
        <w:t>Total égal au nombre de parts composant le capital social :</w:t>
      </w:r>
      <w:r w:rsidRPr="00A815DF">
        <w:rPr>
          <w:rFonts w:ascii="Garamond" w:hAnsi="Garamond"/>
        </w:rPr>
        <w:tab/>
      </w:r>
      <w:r w:rsidR="00050A15" w:rsidRPr="00A815DF">
        <w:rPr>
          <w:rFonts w:ascii="Garamond" w:hAnsi="Garamond"/>
        </w:rPr>
        <w:t>[nombre]</w:t>
      </w:r>
      <w:r w:rsidRPr="00A815DF">
        <w:rPr>
          <w:rFonts w:ascii="Garamond" w:hAnsi="Garamond"/>
        </w:rPr>
        <w:t xml:space="preserve"> parts</w:t>
      </w:r>
    </w:p>
    <w:p w14:paraId="0FEB4404" w14:textId="77777777" w:rsidR="00C4560C" w:rsidRPr="00A815DF" w:rsidRDefault="00BA4BC7">
      <w:pPr>
        <w:pStyle w:val="RASignataire2"/>
        <w:rPr>
          <w:rFonts w:ascii="Garamond" w:hAnsi="Garamond"/>
        </w:rPr>
      </w:pPr>
      <w:r w:rsidRPr="00A815DF">
        <w:rPr>
          <w:rFonts w:ascii="Garamond" w:hAnsi="Garamond"/>
        </w:rPr>
        <w:t>Numérotées de 1 à xx</w:t>
      </w:r>
    </w:p>
    <w:p w14:paraId="4F9D087F" w14:textId="77777777" w:rsidR="00C4560C" w:rsidRPr="00A815DF" w:rsidRDefault="00C4560C">
      <w:pPr>
        <w:pStyle w:val="RASignataire2"/>
        <w:rPr>
          <w:rFonts w:ascii="Garamond" w:hAnsi="Garamond"/>
        </w:rPr>
      </w:pPr>
    </w:p>
    <w:p w14:paraId="565BCF12" w14:textId="77777777" w:rsidR="00C4560C" w:rsidRPr="00A815DF" w:rsidRDefault="00E73773">
      <w:pPr>
        <w:rPr>
          <w:rFonts w:ascii="Garamond" w:hAnsi="Garamond"/>
        </w:rPr>
      </w:pPr>
      <w:r w:rsidRPr="00A815DF">
        <w:rPr>
          <w:rFonts w:ascii="Garamond" w:hAnsi="Garamond"/>
        </w:rPr>
        <w:t>Les soussignés déclarent que toutes les parts sociales représentant le capital social leur appartiennent, sont réparties entre eux dans les proportions indiquées ci-dessus correspondant à leurs apports respectifs et qu'elles sont toutes souscrites et libérées comme indiqué ci-dessus.</w:t>
      </w:r>
    </w:p>
    <w:p w14:paraId="1B23C4B3" w14:textId="77777777" w:rsidR="00C4560C" w:rsidRPr="00A815DF" w:rsidRDefault="00C4560C">
      <w:pPr>
        <w:rPr>
          <w:rFonts w:ascii="Garamond" w:hAnsi="Garamond"/>
        </w:rPr>
      </w:pPr>
    </w:p>
    <w:p w14:paraId="463DD4BA" w14:textId="77777777" w:rsidR="00C4560C" w:rsidRPr="00A815DF" w:rsidRDefault="00C4560C">
      <w:pPr>
        <w:rPr>
          <w:rFonts w:ascii="Garamond" w:hAnsi="Garamond"/>
        </w:rPr>
      </w:pPr>
    </w:p>
    <w:p w14:paraId="4D16CB45" w14:textId="77777777" w:rsidR="00C4560C" w:rsidRPr="00A815DF" w:rsidRDefault="00E73773">
      <w:pPr>
        <w:pStyle w:val="Article"/>
        <w:rPr>
          <w:rFonts w:ascii="Garamond" w:hAnsi="Garamond"/>
          <w:u w:val="single"/>
        </w:rPr>
      </w:pPr>
      <w:r w:rsidRPr="00A815DF">
        <w:rPr>
          <w:rFonts w:ascii="Garamond" w:hAnsi="Garamond"/>
          <w:u w:val="single"/>
        </w:rPr>
        <w:t xml:space="preserve">ARTICLE </w:t>
      </w:r>
      <w:r w:rsidR="00050A15" w:rsidRPr="00A815DF">
        <w:rPr>
          <w:rFonts w:ascii="Garamond" w:hAnsi="Garamond"/>
          <w:u w:val="single"/>
        </w:rPr>
        <w:t>8</w:t>
      </w:r>
      <w:r w:rsidRPr="00A815DF">
        <w:rPr>
          <w:rFonts w:ascii="Garamond" w:hAnsi="Garamond"/>
          <w:u w:val="single"/>
        </w:rPr>
        <w:t xml:space="preserve"> - COMPTES COURANTS</w:t>
      </w:r>
    </w:p>
    <w:p w14:paraId="7E80FEE3" w14:textId="77777777" w:rsidR="00C4560C" w:rsidRPr="00A815DF" w:rsidRDefault="00C4560C">
      <w:pPr>
        <w:pStyle w:val="Article"/>
        <w:rPr>
          <w:rFonts w:ascii="Garamond" w:hAnsi="Garamond"/>
        </w:rPr>
      </w:pPr>
    </w:p>
    <w:p w14:paraId="35BF4F17" w14:textId="77777777" w:rsidR="00C4560C" w:rsidRPr="00A815DF" w:rsidRDefault="00E73773">
      <w:pPr>
        <w:rPr>
          <w:rFonts w:ascii="Garamond" w:hAnsi="Garamond"/>
        </w:rPr>
      </w:pPr>
      <w:r w:rsidRPr="00A815DF">
        <w:rPr>
          <w:rFonts w:ascii="Garamond" w:hAnsi="Garamond"/>
        </w:rPr>
        <w:t xml:space="preserve">Outre leurs apports, les associés pourront verser ou laisser à disposition de la Société toutes </w:t>
      </w:r>
      <w:proofErr w:type="gramStart"/>
      <w:r w:rsidRPr="00A815DF">
        <w:rPr>
          <w:rFonts w:ascii="Garamond" w:hAnsi="Garamond"/>
        </w:rPr>
        <w:t>sommes</w:t>
      </w:r>
      <w:proofErr w:type="gramEnd"/>
      <w:r w:rsidRPr="00A815DF">
        <w:rPr>
          <w:rFonts w:ascii="Garamond" w:hAnsi="Garamond"/>
        </w:rPr>
        <w:t xml:space="preserve"> dont elle pourrait avoir besoin. Ces sommes sont inscrites au crédit d'un compte ouvert au nom de l'associé.</w:t>
      </w:r>
    </w:p>
    <w:p w14:paraId="0749EC51" w14:textId="77777777" w:rsidR="00C4560C" w:rsidRPr="00A815DF" w:rsidRDefault="00C4560C">
      <w:pPr>
        <w:rPr>
          <w:rFonts w:ascii="Garamond" w:hAnsi="Garamond"/>
        </w:rPr>
      </w:pPr>
    </w:p>
    <w:p w14:paraId="39FB936D" w14:textId="77777777" w:rsidR="00C4560C" w:rsidRPr="00A815DF" w:rsidRDefault="00E73773">
      <w:pPr>
        <w:rPr>
          <w:rFonts w:ascii="Garamond" w:hAnsi="Garamond"/>
        </w:rPr>
      </w:pPr>
      <w:r w:rsidRPr="00A815DF">
        <w:rPr>
          <w:rFonts w:ascii="Garamond" w:hAnsi="Garamond"/>
        </w:rPr>
        <w:t>Les comptes courants ne doivent jamais être débiteurs et la Société a la faculté d'en rembourser tout ou partie, après avis donné par écrit un mois à l'avance, sauf stipulation contraire.</w:t>
      </w:r>
    </w:p>
    <w:p w14:paraId="035398B0" w14:textId="77777777" w:rsidR="00C4560C" w:rsidRPr="00A815DF" w:rsidRDefault="00C4560C">
      <w:pPr>
        <w:rPr>
          <w:rFonts w:ascii="Garamond" w:hAnsi="Garamond"/>
        </w:rPr>
      </w:pPr>
    </w:p>
    <w:p w14:paraId="3915547B" w14:textId="77777777" w:rsidR="00C4560C" w:rsidRPr="00A815DF" w:rsidRDefault="00C4560C">
      <w:pPr>
        <w:rPr>
          <w:rFonts w:ascii="Garamond" w:hAnsi="Garamond"/>
        </w:rPr>
      </w:pPr>
    </w:p>
    <w:p w14:paraId="0256C38A" w14:textId="77777777" w:rsidR="00C4560C" w:rsidRPr="00A815DF" w:rsidRDefault="00E73773">
      <w:pPr>
        <w:pStyle w:val="Article"/>
        <w:rPr>
          <w:rFonts w:ascii="Garamond" w:hAnsi="Garamond"/>
          <w:u w:val="single"/>
        </w:rPr>
      </w:pPr>
      <w:r w:rsidRPr="00A815DF">
        <w:rPr>
          <w:rFonts w:ascii="Garamond" w:hAnsi="Garamond"/>
          <w:u w:val="single"/>
        </w:rPr>
        <w:t xml:space="preserve">ARTICLE </w:t>
      </w:r>
      <w:r w:rsidR="00050A15" w:rsidRPr="00A815DF">
        <w:rPr>
          <w:rFonts w:ascii="Garamond" w:hAnsi="Garamond"/>
          <w:u w:val="single"/>
        </w:rPr>
        <w:t>9</w:t>
      </w:r>
      <w:r w:rsidRPr="00A815DF">
        <w:rPr>
          <w:rFonts w:ascii="Garamond" w:hAnsi="Garamond"/>
          <w:u w:val="single"/>
        </w:rPr>
        <w:t xml:space="preserve"> - MODIFICATIONS DU CAPITAL SOCIAL</w:t>
      </w:r>
    </w:p>
    <w:p w14:paraId="559828DF" w14:textId="77777777" w:rsidR="00C4560C" w:rsidRPr="00A815DF" w:rsidRDefault="00C4560C">
      <w:pPr>
        <w:pStyle w:val="Article"/>
        <w:rPr>
          <w:rFonts w:ascii="Garamond" w:hAnsi="Garamond"/>
        </w:rPr>
      </w:pPr>
    </w:p>
    <w:p w14:paraId="4964E581" w14:textId="77777777" w:rsidR="00C4560C" w:rsidRPr="00A815DF" w:rsidRDefault="00050A15">
      <w:pPr>
        <w:rPr>
          <w:rFonts w:ascii="Garamond" w:hAnsi="Garamond"/>
        </w:rPr>
      </w:pPr>
      <w:r w:rsidRPr="00A815DF">
        <w:rPr>
          <w:rFonts w:ascii="Garamond" w:hAnsi="Garamond"/>
        </w:rPr>
        <w:lastRenderedPageBreak/>
        <w:t>9.</w:t>
      </w:r>
      <w:r w:rsidR="00E73773" w:rsidRPr="00A815DF">
        <w:rPr>
          <w:rFonts w:ascii="Garamond" w:hAnsi="Garamond"/>
        </w:rPr>
        <w:t>1. Le capital social peut être augmenté, soit par création de parts nouvelles, soit par majoration du montant nominal des parts existantes, en vertu d'une décision collective extraordinaire des associés.</w:t>
      </w:r>
    </w:p>
    <w:p w14:paraId="3EC56553" w14:textId="77777777" w:rsidR="00C4560C" w:rsidRPr="00A815DF" w:rsidRDefault="00C4560C">
      <w:pPr>
        <w:rPr>
          <w:rFonts w:ascii="Garamond" w:hAnsi="Garamond"/>
        </w:rPr>
      </w:pPr>
    </w:p>
    <w:p w14:paraId="35CCE45D" w14:textId="77777777" w:rsidR="00C4560C" w:rsidRPr="00A815DF" w:rsidRDefault="00E73773">
      <w:pPr>
        <w:rPr>
          <w:rFonts w:ascii="Garamond" w:hAnsi="Garamond"/>
        </w:rPr>
      </w:pPr>
      <w:r w:rsidRPr="00A815DF">
        <w:rPr>
          <w:rFonts w:ascii="Garamond" w:hAnsi="Garamond"/>
        </w:rPr>
        <w:t>Les parts nouvelles peuvent être créées au pair ou avec prime ; dans ce cas, la décision collective détermine le montant et l'affectation de la prime.</w:t>
      </w:r>
    </w:p>
    <w:p w14:paraId="10619B01" w14:textId="77777777" w:rsidR="00C4560C" w:rsidRPr="00A815DF" w:rsidRDefault="00C4560C">
      <w:pPr>
        <w:rPr>
          <w:rFonts w:ascii="Garamond" w:hAnsi="Garamond"/>
        </w:rPr>
      </w:pPr>
    </w:p>
    <w:p w14:paraId="0B843954" w14:textId="77777777" w:rsidR="00C4560C" w:rsidRPr="00A815DF" w:rsidRDefault="00E73773">
      <w:pPr>
        <w:rPr>
          <w:rFonts w:ascii="Garamond" w:hAnsi="Garamond"/>
        </w:rPr>
      </w:pPr>
      <w:r w:rsidRPr="00A815DF">
        <w:rPr>
          <w:rFonts w:ascii="Garamond" w:hAnsi="Garamond"/>
        </w:rPr>
        <w:t xml:space="preserve">Les parts représentatives d'apports en numéraire doivent être libérées, lors de la souscription, d'un quart au moins de leur valeur nominale. La libération du surplus doit intervenir, en une ou plusieurs fois, dans le délai de cinq ans à compter du jour où l'augmentation du capital est devenue définitive. </w:t>
      </w:r>
    </w:p>
    <w:p w14:paraId="6A97F553" w14:textId="77777777" w:rsidR="00C4560C" w:rsidRPr="00A815DF" w:rsidRDefault="00C4560C">
      <w:pPr>
        <w:rPr>
          <w:rFonts w:ascii="Garamond" w:hAnsi="Garamond"/>
        </w:rPr>
      </w:pPr>
    </w:p>
    <w:p w14:paraId="62AB58A0" w14:textId="77777777" w:rsidR="00C4560C" w:rsidRPr="00A815DF" w:rsidRDefault="00E73773">
      <w:pPr>
        <w:rPr>
          <w:rFonts w:ascii="Garamond" w:hAnsi="Garamond"/>
        </w:rPr>
      </w:pPr>
      <w:r w:rsidRPr="00A815DF">
        <w:rPr>
          <w:rFonts w:ascii="Garamond" w:hAnsi="Garamond"/>
        </w:rPr>
        <w:t>Si l'augmentation de capital est réalisée, soit en totalité, soit en partie, par des apports en nature, la décision des associés relative à l'augmentation de capital doit contenir l'évaluation de chaque apport en nature, au vu d'un rapport annexé à cette décision et établi sous sa responsabilité par un Commissaire aux apports, désigné à l'unanimité des associés ou, à défaut, par ordonnance du Président du Tribunal de commerce statuant sur requête d'un associé ou de la gérance.</w:t>
      </w:r>
    </w:p>
    <w:p w14:paraId="6273EC68" w14:textId="77777777" w:rsidR="00C4560C" w:rsidRPr="00A815DF" w:rsidRDefault="00C4560C">
      <w:pPr>
        <w:rPr>
          <w:rFonts w:ascii="Garamond" w:hAnsi="Garamond"/>
        </w:rPr>
      </w:pPr>
    </w:p>
    <w:p w14:paraId="14413C68" w14:textId="77777777" w:rsidR="00C4560C" w:rsidRPr="00A815DF" w:rsidRDefault="00050A15">
      <w:pPr>
        <w:rPr>
          <w:rFonts w:ascii="Garamond" w:hAnsi="Garamond"/>
        </w:rPr>
      </w:pPr>
      <w:r w:rsidRPr="00A815DF">
        <w:rPr>
          <w:rFonts w:ascii="Garamond" w:hAnsi="Garamond"/>
        </w:rPr>
        <w:t>9.</w:t>
      </w:r>
      <w:r w:rsidR="00E73773" w:rsidRPr="00A815DF">
        <w:rPr>
          <w:rFonts w:ascii="Garamond" w:hAnsi="Garamond"/>
        </w:rPr>
        <w:t>2. Le capital peut également être réduit en vertu d'une décision collective extraordinaire des associés, pour quelque cause et de quelque manière que ce soit, mais en aucun cas elle ne peut porter atteinte à l'égalité des associés.</w:t>
      </w:r>
    </w:p>
    <w:p w14:paraId="25B72777" w14:textId="77777777" w:rsidR="00C4560C" w:rsidRPr="00A815DF" w:rsidRDefault="00C4560C">
      <w:pPr>
        <w:rPr>
          <w:rFonts w:ascii="Garamond" w:hAnsi="Garamond"/>
        </w:rPr>
      </w:pPr>
    </w:p>
    <w:p w14:paraId="7E71D738" w14:textId="77777777" w:rsidR="00C4560C" w:rsidRPr="00A815DF" w:rsidRDefault="00050A15">
      <w:pPr>
        <w:rPr>
          <w:rFonts w:ascii="Garamond" w:hAnsi="Garamond"/>
        </w:rPr>
      </w:pPr>
      <w:r w:rsidRPr="00A815DF">
        <w:rPr>
          <w:rFonts w:ascii="Garamond" w:hAnsi="Garamond"/>
        </w:rPr>
        <w:t>9.</w:t>
      </w:r>
      <w:r w:rsidR="00E73773" w:rsidRPr="00A815DF">
        <w:rPr>
          <w:rFonts w:ascii="Garamond" w:hAnsi="Garamond"/>
        </w:rPr>
        <w:t>3. Si l'augmentation ou la réduction du capital fait apparaître des rompus, les associés devront faire leur affaire personnelle de toute acquisition ou de toute cession de droits d'attribution ou de parts anciennes pour obtenir l'attribution d'un nombre entier de parts nouvelles.</w:t>
      </w:r>
    </w:p>
    <w:p w14:paraId="705A7B1F" w14:textId="77777777" w:rsidR="00C4560C" w:rsidRPr="00A815DF" w:rsidRDefault="00C4560C">
      <w:pPr>
        <w:rPr>
          <w:rFonts w:ascii="Garamond" w:hAnsi="Garamond"/>
        </w:rPr>
      </w:pPr>
    </w:p>
    <w:p w14:paraId="5A325729" w14:textId="77777777" w:rsidR="006E57E1" w:rsidRPr="00A815DF" w:rsidRDefault="006E57E1">
      <w:pPr>
        <w:rPr>
          <w:rFonts w:ascii="Garamond" w:hAnsi="Garamond"/>
        </w:rPr>
      </w:pPr>
    </w:p>
    <w:p w14:paraId="5846A652" w14:textId="77777777" w:rsidR="00C4560C" w:rsidRPr="00A815DF" w:rsidRDefault="00050A15">
      <w:pPr>
        <w:pStyle w:val="Soulign"/>
        <w:rPr>
          <w:rFonts w:ascii="Garamond" w:hAnsi="Garamond"/>
        </w:rPr>
      </w:pPr>
      <w:r w:rsidRPr="00A815DF">
        <w:rPr>
          <w:rFonts w:ascii="Garamond" w:hAnsi="Garamond"/>
        </w:rPr>
        <w:t>9.4</w:t>
      </w:r>
      <w:r w:rsidR="00E73773" w:rsidRPr="00A815DF">
        <w:rPr>
          <w:rFonts w:ascii="Garamond" w:hAnsi="Garamond"/>
        </w:rPr>
        <w:t>. Augmentation du capital social</w:t>
      </w:r>
    </w:p>
    <w:p w14:paraId="29677D3E" w14:textId="77777777" w:rsidR="00C4560C" w:rsidRPr="00A815DF" w:rsidRDefault="00C4560C">
      <w:pPr>
        <w:pStyle w:val="Soulign"/>
        <w:rPr>
          <w:rFonts w:ascii="Garamond" w:hAnsi="Garamond"/>
        </w:rPr>
      </w:pPr>
    </w:p>
    <w:p w14:paraId="023C8B1E" w14:textId="77777777" w:rsidR="00C4560C" w:rsidRPr="00A815DF" w:rsidRDefault="00050A15">
      <w:pPr>
        <w:rPr>
          <w:rFonts w:ascii="Garamond" w:hAnsi="Garamond"/>
          <w:i/>
        </w:rPr>
      </w:pPr>
      <w:r w:rsidRPr="00A815DF">
        <w:rPr>
          <w:rFonts w:ascii="Garamond" w:hAnsi="Garamond"/>
          <w:i/>
        </w:rPr>
        <w:t>9.4.</w:t>
      </w:r>
      <w:r w:rsidR="00E73773" w:rsidRPr="00A815DF">
        <w:rPr>
          <w:rFonts w:ascii="Garamond" w:hAnsi="Garamond"/>
          <w:i/>
        </w:rPr>
        <w:t>1. Dispositions générales</w:t>
      </w:r>
    </w:p>
    <w:p w14:paraId="67B1BE56" w14:textId="77777777" w:rsidR="00C4560C" w:rsidRPr="00A815DF" w:rsidRDefault="00C4560C">
      <w:pPr>
        <w:rPr>
          <w:rFonts w:ascii="Garamond" w:hAnsi="Garamond"/>
        </w:rPr>
      </w:pPr>
    </w:p>
    <w:p w14:paraId="28DFCB2D" w14:textId="77777777" w:rsidR="00C4560C" w:rsidRPr="00A815DF" w:rsidRDefault="00E73773">
      <w:pPr>
        <w:rPr>
          <w:rFonts w:ascii="Garamond" w:hAnsi="Garamond"/>
        </w:rPr>
      </w:pPr>
      <w:r w:rsidRPr="00A815DF">
        <w:rPr>
          <w:rFonts w:ascii="Garamond" w:hAnsi="Garamond"/>
        </w:rPr>
        <w:t>Le capital social peut être augmenté, soit par création de parts nouvelles, soit par majoration du montant nominal des parts existantes, en vertu d'une décision collective extraordinaire des associés.</w:t>
      </w:r>
    </w:p>
    <w:p w14:paraId="2C825757" w14:textId="77777777" w:rsidR="00C4560C" w:rsidRPr="00A815DF" w:rsidRDefault="00C4560C">
      <w:pPr>
        <w:rPr>
          <w:rFonts w:ascii="Garamond" w:hAnsi="Garamond"/>
        </w:rPr>
      </w:pPr>
    </w:p>
    <w:p w14:paraId="1F5D5DDA" w14:textId="77777777" w:rsidR="00C4560C" w:rsidRPr="00A815DF" w:rsidRDefault="00E73773">
      <w:pPr>
        <w:rPr>
          <w:rFonts w:ascii="Garamond" w:hAnsi="Garamond"/>
        </w:rPr>
      </w:pPr>
      <w:r w:rsidRPr="00A815DF">
        <w:rPr>
          <w:rFonts w:ascii="Garamond" w:hAnsi="Garamond"/>
        </w:rPr>
        <w:t>Le capital social peut être augmenté en une ou plusieurs fois au moyen d'apports en numéraire par versement d'espèces ou par compensation avec des créances liquides et exigibles sur la Société, ou en nature ou encore par capitalisation de tout ou partie des primes, bénéfices et réserves de la société. Aucune augmentation de capital en numéraire ne peut être réalisée tant que le capital n'est pas entièrement libéré.</w:t>
      </w:r>
    </w:p>
    <w:p w14:paraId="5BE64557" w14:textId="77777777" w:rsidR="00C4560C" w:rsidRPr="00A815DF" w:rsidRDefault="00C4560C">
      <w:pPr>
        <w:rPr>
          <w:rFonts w:ascii="Garamond" w:hAnsi="Garamond"/>
        </w:rPr>
      </w:pPr>
    </w:p>
    <w:p w14:paraId="2BFF0FF2" w14:textId="77777777" w:rsidR="00C4560C" w:rsidRPr="00A815DF" w:rsidRDefault="00E73773">
      <w:pPr>
        <w:rPr>
          <w:rFonts w:ascii="Garamond" w:hAnsi="Garamond"/>
        </w:rPr>
      </w:pPr>
      <w:r w:rsidRPr="00A815DF">
        <w:rPr>
          <w:rFonts w:ascii="Garamond" w:hAnsi="Garamond"/>
        </w:rPr>
        <w:t>Les augmentations de capital et les modalités de leur réalisation sont décidées par les associés à la majorité des deux tiers des parts détenues par les associés présents ou représentés, à l'exception des augmentations de capital par voie d'incorporation de réserves, de bénéfices ou de primes qui sont décidées par les associés représentant la moitié des parts sociales et les augmentations de capital en numéraire par élévation de la valeur des parts qui sont décidées par l'unanimité des associés.</w:t>
      </w:r>
    </w:p>
    <w:p w14:paraId="73137B9F" w14:textId="77777777" w:rsidR="00C4560C" w:rsidRPr="00A815DF" w:rsidRDefault="00C4560C">
      <w:pPr>
        <w:rPr>
          <w:rFonts w:ascii="Garamond" w:hAnsi="Garamond"/>
        </w:rPr>
      </w:pPr>
    </w:p>
    <w:p w14:paraId="4D7A7241" w14:textId="77777777" w:rsidR="00C4560C" w:rsidRPr="00A815DF" w:rsidRDefault="00E73773">
      <w:pPr>
        <w:rPr>
          <w:rFonts w:ascii="Garamond" w:hAnsi="Garamond"/>
        </w:rPr>
      </w:pPr>
      <w:r w:rsidRPr="00A815DF">
        <w:rPr>
          <w:rFonts w:ascii="Garamond" w:hAnsi="Garamond"/>
        </w:rPr>
        <w:t>La décision collective portant augmentation du capital peut prévoir que celle-ci sera réalisée par la création de parts nouvelles assorties d'une prime d'émission ou d'apport dont elle détermine le montant et l'affectation.</w:t>
      </w:r>
    </w:p>
    <w:p w14:paraId="6D7E0C3D" w14:textId="77777777" w:rsidR="00C4560C" w:rsidRPr="00A815DF" w:rsidRDefault="00C4560C">
      <w:pPr>
        <w:rPr>
          <w:rFonts w:ascii="Garamond" w:hAnsi="Garamond"/>
        </w:rPr>
      </w:pPr>
    </w:p>
    <w:p w14:paraId="17A87E31" w14:textId="77777777" w:rsidR="00C4560C" w:rsidRPr="00A815DF" w:rsidRDefault="00E73773">
      <w:pPr>
        <w:rPr>
          <w:rFonts w:ascii="Garamond" w:hAnsi="Garamond"/>
        </w:rPr>
      </w:pPr>
      <w:r w:rsidRPr="00A815DF">
        <w:rPr>
          <w:rFonts w:ascii="Garamond" w:hAnsi="Garamond"/>
        </w:rPr>
        <w:t>En cas de souscription de parts sociales au moyen de biens ou de fonds communs, la qualité d'associé est reconnue à celui des époux qui souscrit.</w:t>
      </w:r>
    </w:p>
    <w:p w14:paraId="35FDE55C" w14:textId="77777777" w:rsidR="00C4560C" w:rsidRPr="00A815DF" w:rsidRDefault="00C4560C">
      <w:pPr>
        <w:rPr>
          <w:rFonts w:ascii="Garamond" w:hAnsi="Garamond"/>
        </w:rPr>
      </w:pPr>
    </w:p>
    <w:p w14:paraId="6854BFCE" w14:textId="77777777" w:rsidR="00C4560C" w:rsidRPr="00A815DF" w:rsidRDefault="00E73773">
      <w:pPr>
        <w:rPr>
          <w:rFonts w:ascii="Garamond" w:hAnsi="Garamond"/>
        </w:rPr>
      </w:pPr>
      <w:r w:rsidRPr="00A815DF">
        <w:rPr>
          <w:rFonts w:ascii="Garamond" w:hAnsi="Garamond"/>
        </w:rPr>
        <w:t xml:space="preserve">Dès lors que le conjoint du souscripteur aura notifié à la Société son intention d'être personnellement associé, cette qualité lui sera également reconnue pour la moitié des parts souscrites. Si cette notification a lieu lors de la souscription à l'augmentation de capital, l'agrément de l'associé vaut pour les deux époux. Si cette notification est postérieure à la souscription à l'augmentation de capital, l'agrément du conjoint par les autres associés est soumis aux dispositions de l'article "Cession - transmission - location des parts sociales". </w:t>
      </w:r>
      <w:r w:rsidRPr="00A815DF">
        <w:rPr>
          <w:rFonts w:ascii="Garamond" w:hAnsi="Garamond"/>
        </w:rPr>
        <w:lastRenderedPageBreak/>
        <w:t>L'époux associé ne participe alors pas au vote et ses parts ne sont pas prises en compte pour le calcul de la majorité. Si le conjoint n'est pas agréé, l'époux demeure associé pour la totalité des parts souscrites.</w:t>
      </w:r>
    </w:p>
    <w:p w14:paraId="164F2352" w14:textId="77777777" w:rsidR="00C4560C" w:rsidRPr="00A815DF" w:rsidRDefault="00C4560C">
      <w:pPr>
        <w:rPr>
          <w:rFonts w:ascii="Garamond" w:hAnsi="Garamond"/>
        </w:rPr>
      </w:pPr>
    </w:p>
    <w:p w14:paraId="750AC053" w14:textId="77777777" w:rsidR="00C4560C" w:rsidRPr="00A815DF" w:rsidRDefault="00E73773">
      <w:pPr>
        <w:rPr>
          <w:rFonts w:ascii="Garamond" w:hAnsi="Garamond"/>
        </w:rPr>
      </w:pPr>
      <w:r w:rsidRPr="00A815DF">
        <w:rPr>
          <w:rFonts w:ascii="Garamond" w:hAnsi="Garamond"/>
        </w:rPr>
        <w:t>Par décision prise en vertu d'une décision collective extraordinaire des associés, de nouvelles parts d'industrie peuvent être créées au cours de la vie sociale en vue de leur attribution gratuite à un ou plusieurs nouveaux associés afin de rémunérer leurs connaissances techniques et professionnelles, leur travail et leur savoir-faire.</w:t>
      </w:r>
    </w:p>
    <w:p w14:paraId="3881318E" w14:textId="77777777" w:rsidR="00C4560C" w:rsidRPr="00A815DF" w:rsidRDefault="00C4560C">
      <w:pPr>
        <w:rPr>
          <w:rFonts w:ascii="Garamond" w:hAnsi="Garamond"/>
        </w:rPr>
      </w:pPr>
    </w:p>
    <w:p w14:paraId="4F56E2BC" w14:textId="5A41DCF3" w:rsidR="00C4560C" w:rsidRPr="00A815DF" w:rsidRDefault="00050A15">
      <w:pPr>
        <w:rPr>
          <w:rFonts w:ascii="Garamond" w:hAnsi="Garamond"/>
          <w:i/>
        </w:rPr>
      </w:pPr>
      <w:r w:rsidRPr="00A815DF">
        <w:rPr>
          <w:rFonts w:ascii="Garamond" w:hAnsi="Garamond"/>
          <w:i/>
        </w:rPr>
        <w:t>9.4.2</w:t>
      </w:r>
      <w:r w:rsidR="00E73773" w:rsidRPr="00A815DF">
        <w:rPr>
          <w:rFonts w:ascii="Garamond" w:hAnsi="Garamond"/>
          <w:i/>
        </w:rPr>
        <w:t>.</w:t>
      </w:r>
      <w:r w:rsidR="003F152F">
        <w:rPr>
          <w:rFonts w:ascii="Garamond" w:hAnsi="Garamond"/>
          <w:i/>
        </w:rPr>
        <w:t xml:space="preserve"> </w:t>
      </w:r>
      <w:proofErr w:type="gramStart"/>
      <w:r w:rsidR="00E73773" w:rsidRPr="00A815DF">
        <w:rPr>
          <w:rFonts w:ascii="Garamond" w:hAnsi="Garamond"/>
          <w:i/>
        </w:rPr>
        <w:t>Augmentation</w:t>
      </w:r>
      <w:proofErr w:type="gramEnd"/>
      <w:r w:rsidR="00E73773" w:rsidRPr="00A815DF">
        <w:rPr>
          <w:rFonts w:ascii="Garamond" w:hAnsi="Garamond"/>
          <w:i/>
        </w:rPr>
        <w:t xml:space="preserve"> de capital en numéraire </w:t>
      </w:r>
    </w:p>
    <w:p w14:paraId="53453172" w14:textId="77777777" w:rsidR="00C4560C" w:rsidRPr="00A815DF" w:rsidRDefault="00C4560C">
      <w:pPr>
        <w:rPr>
          <w:rFonts w:ascii="Garamond" w:hAnsi="Garamond"/>
        </w:rPr>
      </w:pPr>
    </w:p>
    <w:p w14:paraId="2086B284" w14:textId="77777777" w:rsidR="00C4560C" w:rsidRPr="00A815DF" w:rsidRDefault="00E73773">
      <w:pPr>
        <w:rPr>
          <w:rFonts w:ascii="Garamond" w:hAnsi="Garamond"/>
        </w:rPr>
      </w:pPr>
      <w:r w:rsidRPr="00A815DF">
        <w:rPr>
          <w:rFonts w:ascii="Garamond" w:hAnsi="Garamond"/>
        </w:rPr>
        <w:t>En cas d'augmentation du capital en numéraire, chaque associé dispose proportionnellement au nombre de parts qu'il possède, d'un droit de préférence à la souscription des parts nouvelles. En cas d'insuffisance des souscriptions préférentielles, les parts nouvelles ainsi rendues disponibles seront attribuées aux associés qui auront déclaré vouloir souscrire un nombre de parts supérieur à celui qu'ils auront pu souscrire à titre irréductible et ce, proportionnellement à leur part dans le capital et dans la limite de leurs demandes.</w:t>
      </w:r>
    </w:p>
    <w:p w14:paraId="6A7B2C18" w14:textId="77777777" w:rsidR="00C4560C" w:rsidRPr="00A815DF" w:rsidRDefault="00C4560C">
      <w:pPr>
        <w:rPr>
          <w:rFonts w:ascii="Garamond" w:hAnsi="Garamond"/>
        </w:rPr>
      </w:pPr>
    </w:p>
    <w:p w14:paraId="12579320" w14:textId="77777777" w:rsidR="00C4560C" w:rsidRPr="00A815DF" w:rsidRDefault="00E73773">
      <w:pPr>
        <w:rPr>
          <w:rFonts w:ascii="Garamond" w:hAnsi="Garamond"/>
        </w:rPr>
      </w:pPr>
      <w:r w:rsidRPr="00A815DF">
        <w:rPr>
          <w:rFonts w:ascii="Garamond" w:hAnsi="Garamond"/>
        </w:rPr>
        <w:t>Ce droit de préférence, à titre irréductible et à titre réductible, est exercé dans les formes, délais et conditions déterminés par la collectivité des associés.</w:t>
      </w:r>
    </w:p>
    <w:p w14:paraId="44B3F683" w14:textId="77777777" w:rsidR="00C4560C" w:rsidRPr="00A815DF" w:rsidRDefault="00C4560C">
      <w:pPr>
        <w:rPr>
          <w:rFonts w:ascii="Garamond" w:hAnsi="Garamond"/>
        </w:rPr>
      </w:pPr>
    </w:p>
    <w:p w14:paraId="4704C8CB" w14:textId="77777777" w:rsidR="00C4560C" w:rsidRPr="00A815DF" w:rsidRDefault="00E73773">
      <w:pPr>
        <w:rPr>
          <w:rFonts w:ascii="Garamond" w:hAnsi="Garamond"/>
        </w:rPr>
      </w:pPr>
      <w:r w:rsidRPr="00A815DF">
        <w:rPr>
          <w:rFonts w:ascii="Garamond" w:hAnsi="Garamond"/>
        </w:rPr>
        <w:t>Il peut être cédé, sous réserve de l'agrément du cessionnaire, dans les conditions prévues par l'article "Cession - transmission - location des parts sociales".</w:t>
      </w:r>
    </w:p>
    <w:p w14:paraId="1D97FF58" w14:textId="77777777" w:rsidR="00C4560C" w:rsidRPr="00A815DF" w:rsidRDefault="00C4560C">
      <w:pPr>
        <w:rPr>
          <w:rFonts w:ascii="Garamond" w:hAnsi="Garamond"/>
        </w:rPr>
      </w:pPr>
    </w:p>
    <w:p w14:paraId="6B2BA683" w14:textId="77777777" w:rsidR="00C4560C" w:rsidRPr="00A815DF" w:rsidRDefault="00E73773">
      <w:pPr>
        <w:rPr>
          <w:rFonts w:ascii="Garamond" w:hAnsi="Garamond"/>
        </w:rPr>
      </w:pPr>
      <w:r w:rsidRPr="00A815DF">
        <w:rPr>
          <w:rFonts w:ascii="Garamond" w:hAnsi="Garamond"/>
        </w:rPr>
        <w:t>Les parts non souscrites par les associés ne peuvent être attribuées qu'à des personnes agréées aux conditions fixées à l'article précité.</w:t>
      </w:r>
    </w:p>
    <w:p w14:paraId="049FDDBD" w14:textId="77777777" w:rsidR="00C4560C" w:rsidRPr="00A815DF" w:rsidRDefault="00C4560C">
      <w:pPr>
        <w:rPr>
          <w:rFonts w:ascii="Garamond" w:hAnsi="Garamond"/>
        </w:rPr>
      </w:pPr>
    </w:p>
    <w:p w14:paraId="040A4FBD" w14:textId="77777777" w:rsidR="00C4560C" w:rsidRPr="00A815DF" w:rsidRDefault="00E73773">
      <w:pPr>
        <w:rPr>
          <w:rFonts w:ascii="Garamond" w:hAnsi="Garamond"/>
        </w:rPr>
      </w:pPr>
      <w:r w:rsidRPr="00A815DF">
        <w:rPr>
          <w:rFonts w:ascii="Garamond" w:hAnsi="Garamond"/>
        </w:rPr>
        <w:t>La collectivité des associés peut, par décision extraordinaire et sur rapport spécial de la gérance, supprimer le droit préférentiel de souscription.</w:t>
      </w:r>
    </w:p>
    <w:p w14:paraId="1AA1C25B" w14:textId="77777777" w:rsidR="00C4560C" w:rsidRPr="00A815DF" w:rsidRDefault="00C4560C">
      <w:pPr>
        <w:rPr>
          <w:rFonts w:ascii="Garamond" w:hAnsi="Garamond"/>
        </w:rPr>
      </w:pPr>
    </w:p>
    <w:p w14:paraId="4AA9D57B" w14:textId="77777777" w:rsidR="00C4560C" w:rsidRPr="00A815DF" w:rsidRDefault="00E73773">
      <w:pPr>
        <w:rPr>
          <w:rFonts w:ascii="Garamond" w:hAnsi="Garamond"/>
        </w:rPr>
      </w:pPr>
      <w:r w:rsidRPr="00A815DF">
        <w:rPr>
          <w:rFonts w:ascii="Garamond" w:hAnsi="Garamond"/>
        </w:rPr>
        <w:t>Les associés peuvent renoncer à titre individuel à leur droit préférentiel de souscription en en avisant la Société par lettre recommandée.</w:t>
      </w:r>
    </w:p>
    <w:p w14:paraId="706FA0E7" w14:textId="77777777" w:rsidR="00C4560C" w:rsidRPr="00A815DF" w:rsidRDefault="00C4560C">
      <w:pPr>
        <w:rPr>
          <w:rFonts w:ascii="Garamond" w:hAnsi="Garamond"/>
        </w:rPr>
      </w:pPr>
    </w:p>
    <w:p w14:paraId="057CBA3A" w14:textId="77777777" w:rsidR="00C4560C" w:rsidRPr="00A815DF" w:rsidRDefault="00E73773">
      <w:pPr>
        <w:rPr>
          <w:rFonts w:ascii="Garamond" w:hAnsi="Garamond"/>
        </w:rPr>
      </w:pPr>
      <w:r w:rsidRPr="00A815DF">
        <w:rPr>
          <w:rFonts w:ascii="Garamond" w:hAnsi="Garamond"/>
        </w:rPr>
        <w:t>En cas d'augmentation du capital en numéraire, l'assemblée qui décide d'une telle opération peut instituer pour sa réalisation un droit préférentiel de souscription réservé aux associés existants. Elle en détermine les modalités d'exercice.</w:t>
      </w:r>
    </w:p>
    <w:p w14:paraId="1D0103BC" w14:textId="77777777" w:rsidR="00C4560C" w:rsidRPr="00A815DF" w:rsidRDefault="00C4560C">
      <w:pPr>
        <w:rPr>
          <w:rFonts w:ascii="Garamond" w:hAnsi="Garamond"/>
        </w:rPr>
      </w:pPr>
    </w:p>
    <w:p w14:paraId="4AF913C5" w14:textId="77777777" w:rsidR="00C4560C" w:rsidRPr="00A815DF" w:rsidRDefault="00E73773">
      <w:pPr>
        <w:rPr>
          <w:rFonts w:ascii="Garamond" w:hAnsi="Garamond"/>
        </w:rPr>
      </w:pPr>
      <w:r w:rsidRPr="00A815DF">
        <w:rPr>
          <w:rFonts w:ascii="Garamond" w:hAnsi="Garamond"/>
        </w:rPr>
        <w:t xml:space="preserve">En tout état de cause, les parts nouvelles ne peuvent être attribuées qu'aux associés ou aux personnes agréées aux conditions fixées à l'article "Cession - transmission - location des parts sociales". </w:t>
      </w:r>
    </w:p>
    <w:p w14:paraId="5078498D" w14:textId="77777777" w:rsidR="00C4560C" w:rsidRPr="00A815DF" w:rsidRDefault="00C4560C">
      <w:pPr>
        <w:rPr>
          <w:rFonts w:ascii="Garamond" w:hAnsi="Garamond"/>
        </w:rPr>
      </w:pPr>
    </w:p>
    <w:p w14:paraId="31AA9006" w14:textId="77777777" w:rsidR="00C4560C" w:rsidRPr="00A815DF" w:rsidRDefault="00E73773">
      <w:pPr>
        <w:rPr>
          <w:rFonts w:ascii="Garamond" w:hAnsi="Garamond"/>
        </w:rPr>
      </w:pPr>
      <w:r w:rsidRPr="00A815DF">
        <w:rPr>
          <w:rFonts w:ascii="Garamond" w:hAnsi="Garamond"/>
        </w:rPr>
        <w:t>Les parts nouvelles doivent être libérées, lors de la souscription, d'un quart au moins de leur valeur nominale. La libération du surplus doit intervenir, en une ou plusieurs fois, dans le délai de cinq ans à compter du jour où l'augmentation du capital est devenue définitive.</w:t>
      </w:r>
    </w:p>
    <w:p w14:paraId="7763FBEF" w14:textId="77777777" w:rsidR="00C4560C" w:rsidRPr="00A815DF" w:rsidRDefault="00C4560C">
      <w:pPr>
        <w:rPr>
          <w:rFonts w:ascii="Garamond" w:hAnsi="Garamond"/>
        </w:rPr>
      </w:pPr>
    </w:p>
    <w:p w14:paraId="51C50426" w14:textId="77777777" w:rsidR="00C4560C" w:rsidRPr="00A815DF" w:rsidRDefault="00E73773">
      <w:pPr>
        <w:rPr>
          <w:rFonts w:ascii="Garamond" w:hAnsi="Garamond"/>
        </w:rPr>
      </w:pPr>
      <w:r w:rsidRPr="00A815DF">
        <w:rPr>
          <w:rFonts w:ascii="Garamond" w:hAnsi="Garamond"/>
        </w:rPr>
        <w:t>Les fonds affectés à la libération des parts doivent être déposés dans les huit jours de leur réception à la Caisse des dépôts et consignations, chez un notaire ou dans une banque. Le retrait de ces fonds ne peut être opéré par le mandataire de la Société que postérieurement à l'assemblée générale constatant la réalisation de l'augmentation du capital et qu'après l'établissement du certificat du dépositaire. Mention de la libération des parts et du dépôt des fonds doit être portée dans les statuts.</w:t>
      </w:r>
    </w:p>
    <w:p w14:paraId="0E3CF741" w14:textId="77777777" w:rsidR="00C4560C" w:rsidRPr="00A815DF" w:rsidRDefault="00C4560C">
      <w:pPr>
        <w:rPr>
          <w:rFonts w:ascii="Garamond" w:hAnsi="Garamond"/>
        </w:rPr>
      </w:pPr>
    </w:p>
    <w:p w14:paraId="53E63D19" w14:textId="77777777" w:rsidR="00C4560C" w:rsidRPr="00A815DF" w:rsidRDefault="00E73773">
      <w:pPr>
        <w:rPr>
          <w:rFonts w:ascii="Garamond" w:hAnsi="Garamond"/>
        </w:rPr>
      </w:pPr>
      <w:r w:rsidRPr="00A815DF">
        <w:rPr>
          <w:rFonts w:ascii="Garamond" w:hAnsi="Garamond"/>
        </w:rPr>
        <w:t>Si l'augmentation de capital n'est pas réalisée dans le délai de six mois à compter du premier dépôt de fonds, les souscripteurs peuvent, soit individuellement, soit par mandataire les représentant collectivement, demander au Président du Tribunal de commerce du lieu du siège social, statuant sur requête, l'autorisation de retirer le montant de leurs souscriptions.</w:t>
      </w:r>
    </w:p>
    <w:p w14:paraId="42C2C2AC" w14:textId="77777777" w:rsidR="00C4560C" w:rsidRPr="00A815DF" w:rsidRDefault="00C4560C">
      <w:pPr>
        <w:rPr>
          <w:rFonts w:ascii="Garamond" w:hAnsi="Garamond"/>
        </w:rPr>
      </w:pPr>
    </w:p>
    <w:p w14:paraId="44B30B1D" w14:textId="5B9831C0" w:rsidR="00C4560C" w:rsidRPr="00A815DF" w:rsidRDefault="00E73773">
      <w:pPr>
        <w:rPr>
          <w:rFonts w:ascii="Garamond" w:hAnsi="Garamond"/>
        </w:rPr>
      </w:pPr>
      <w:r w:rsidRPr="00A815DF">
        <w:rPr>
          <w:rFonts w:ascii="Garamond" w:hAnsi="Garamond"/>
        </w:rPr>
        <w:t xml:space="preserve">Si la libération se fait par compensation de créances sur la Société, les créances font l'objet d'un arrêté de compte établi par la gérance et certifié exact par le(s) Commissaire(s) aux Comptes, s'il en existe et, dans le cas où la Société n'en est pas dotée, par un </w:t>
      </w:r>
      <w:r w:rsidR="00933AA7" w:rsidRPr="00A815DF">
        <w:rPr>
          <w:rFonts w:ascii="Garamond" w:hAnsi="Garamond"/>
        </w:rPr>
        <w:t>expert-comptable</w:t>
      </w:r>
      <w:r w:rsidRPr="00A815DF">
        <w:rPr>
          <w:rFonts w:ascii="Garamond" w:hAnsi="Garamond"/>
        </w:rPr>
        <w:t>.</w:t>
      </w:r>
    </w:p>
    <w:p w14:paraId="23BE2E14" w14:textId="77777777" w:rsidR="00C4560C" w:rsidRPr="00A815DF" w:rsidRDefault="00C4560C">
      <w:pPr>
        <w:rPr>
          <w:rFonts w:ascii="Garamond" w:hAnsi="Garamond"/>
        </w:rPr>
      </w:pPr>
    </w:p>
    <w:p w14:paraId="51FA873D" w14:textId="77777777" w:rsidR="00C4560C" w:rsidRPr="00A815DF" w:rsidRDefault="00050A15">
      <w:pPr>
        <w:rPr>
          <w:rFonts w:ascii="Garamond" w:hAnsi="Garamond"/>
          <w:i/>
        </w:rPr>
      </w:pPr>
      <w:r w:rsidRPr="00A815DF">
        <w:rPr>
          <w:rFonts w:ascii="Garamond" w:hAnsi="Garamond"/>
          <w:i/>
        </w:rPr>
        <w:lastRenderedPageBreak/>
        <w:t>9.4.3.</w:t>
      </w:r>
      <w:r w:rsidR="00E73773" w:rsidRPr="00A815DF">
        <w:rPr>
          <w:rFonts w:ascii="Garamond" w:hAnsi="Garamond"/>
          <w:i/>
        </w:rPr>
        <w:t xml:space="preserve"> Augmentation de capital par apport en nature</w:t>
      </w:r>
    </w:p>
    <w:p w14:paraId="1322FE10" w14:textId="77777777" w:rsidR="00C4560C" w:rsidRPr="00A815DF" w:rsidRDefault="00C4560C">
      <w:pPr>
        <w:rPr>
          <w:rFonts w:ascii="Garamond" w:hAnsi="Garamond"/>
        </w:rPr>
      </w:pPr>
    </w:p>
    <w:p w14:paraId="4079698E" w14:textId="77777777" w:rsidR="00C4560C" w:rsidRPr="00A815DF" w:rsidRDefault="00E73773">
      <w:pPr>
        <w:rPr>
          <w:rFonts w:ascii="Garamond" w:hAnsi="Garamond"/>
        </w:rPr>
      </w:pPr>
      <w:r w:rsidRPr="00A815DF">
        <w:rPr>
          <w:rFonts w:ascii="Garamond" w:hAnsi="Garamond"/>
        </w:rPr>
        <w:t>Si l'augmentation de capital est réalisée, soit en totalité, soit en partie, par des apports en nature, la décision des associés relative à l'augmentation de capital doit contenir l'évaluation de chaque apport en nature, au vu d'un rapport annexé à cette décision et établi sous sa responsabilité par un Commissaire aux apports, désigné à l'unanimité des associés ou, à défaut, par ordonnance du Président du Tribunal de commerce statuant sur requête d'un associé ou de la gérance.</w:t>
      </w:r>
    </w:p>
    <w:p w14:paraId="0CD339D7" w14:textId="77777777" w:rsidR="00C4560C" w:rsidRPr="00A815DF" w:rsidRDefault="00C4560C">
      <w:pPr>
        <w:rPr>
          <w:rFonts w:ascii="Garamond" w:hAnsi="Garamond"/>
        </w:rPr>
      </w:pPr>
    </w:p>
    <w:p w14:paraId="1E5EAB00" w14:textId="77777777" w:rsidR="00C4560C" w:rsidRPr="00A815DF" w:rsidRDefault="00E73773">
      <w:pPr>
        <w:rPr>
          <w:rFonts w:ascii="Garamond" w:hAnsi="Garamond"/>
        </w:rPr>
      </w:pPr>
      <w:r w:rsidRPr="00A815DF">
        <w:rPr>
          <w:rFonts w:ascii="Garamond" w:hAnsi="Garamond"/>
        </w:rPr>
        <w:t>Toutefois, les associés peuvent décider à l'unanimité que le recours à un commissaire aux apports ne sera pas obligatoire, lorsque la valeur d'aucun apport en nature n'excède 30 000 euros et si la valeur totale de l'ensemble des apports en nature non soumis à l'évaluation d'un commissaire aux apports n'excède pas la moitié du capital.</w:t>
      </w:r>
    </w:p>
    <w:p w14:paraId="30D2D3D3" w14:textId="77777777" w:rsidR="00C4560C" w:rsidRPr="00A815DF" w:rsidRDefault="00C4560C">
      <w:pPr>
        <w:rPr>
          <w:rFonts w:ascii="Garamond" w:hAnsi="Garamond"/>
        </w:rPr>
      </w:pPr>
    </w:p>
    <w:p w14:paraId="231521AB" w14:textId="77777777" w:rsidR="00C4560C" w:rsidRPr="00A815DF" w:rsidRDefault="00C4560C">
      <w:pPr>
        <w:rPr>
          <w:rFonts w:ascii="Garamond" w:hAnsi="Garamond"/>
        </w:rPr>
      </w:pPr>
    </w:p>
    <w:p w14:paraId="7CB952B1" w14:textId="77777777" w:rsidR="00C4560C" w:rsidRPr="00A815DF" w:rsidRDefault="00050A15">
      <w:pPr>
        <w:pStyle w:val="Soulign"/>
        <w:rPr>
          <w:rFonts w:ascii="Garamond" w:hAnsi="Garamond"/>
        </w:rPr>
      </w:pPr>
      <w:r w:rsidRPr="00A815DF">
        <w:rPr>
          <w:rFonts w:ascii="Garamond" w:hAnsi="Garamond"/>
        </w:rPr>
        <w:t>9.5</w:t>
      </w:r>
      <w:r w:rsidR="00E73773" w:rsidRPr="00A815DF">
        <w:rPr>
          <w:rFonts w:ascii="Garamond" w:hAnsi="Garamond"/>
        </w:rPr>
        <w:t>. Réduction du capital social</w:t>
      </w:r>
    </w:p>
    <w:p w14:paraId="6CA64BA1" w14:textId="77777777" w:rsidR="00C4560C" w:rsidRPr="00A815DF" w:rsidRDefault="00C4560C">
      <w:pPr>
        <w:pStyle w:val="Soulign"/>
        <w:rPr>
          <w:rFonts w:ascii="Garamond" w:hAnsi="Garamond"/>
        </w:rPr>
      </w:pPr>
    </w:p>
    <w:p w14:paraId="42B05F17" w14:textId="77777777" w:rsidR="00C4560C" w:rsidRPr="00A815DF" w:rsidRDefault="00E73773">
      <w:pPr>
        <w:rPr>
          <w:rFonts w:ascii="Garamond" w:hAnsi="Garamond"/>
        </w:rPr>
      </w:pPr>
      <w:r w:rsidRPr="00A815DF">
        <w:rPr>
          <w:rFonts w:ascii="Garamond" w:hAnsi="Garamond"/>
        </w:rPr>
        <w:t>Le capital social peut également être réduit, en vertu d'une décision collective extraordinaire des associés représentant au moins les deux tiers des parts sociales pour quelque cause et de quelque manière que ce soit, notamment par voie de remboursement ou de rachat des parts, par réduction de leur nombre ou de leur valeur nominale.</w:t>
      </w:r>
    </w:p>
    <w:p w14:paraId="033CDC16" w14:textId="77777777" w:rsidR="00C4560C" w:rsidRPr="00A815DF" w:rsidRDefault="00C4560C">
      <w:pPr>
        <w:rPr>
          <w:rFonts w:ascii="Garamond" w:hAnsi="Garamond"/>
        </w:rPr>
      </w:pPr>
    </w:p>
    <w:p w14:paraId="50D3EC97" w14:textId="77777777" w:rsidR="00C4560C" w:rsidRPr="00A815DF" w:rsidRDefault="00E73773">
      <w:pPr>
        <w:rPr>
          <w:rFonts w:ascii="Garamond" w:hAnsi="Garamond"/>
        </w:rPr>
      </w:pPr>
      <w:r w:rsidRPr="00A815DF">
        <w:rPr>
          <w:rFonts w:ascii="Garamond" w:hAnsi="Garamond"/>
        </w:rPr>
        <w:t>En aucun cas, la réduction du capital ne peut porter atteinte à l'égalité des associés. Si la Société est pourvue d'un (de) Commissaire(s) aux Comptes, le projet de réduction du capital lui (leur) est communiqué quarante-cinq jours au moins avant la date de la décision des associés appelés à statuer sur ce projet. Il(s) fait (font) connaître aux associés son (leur) appréciation sur les causes et conditions de la réduction.</w:t>
      </w:r>
    </w:p>
    <w:p w14:paraId="6D284A53" w14:textId="77777777" w:rsidR="00C4560C" w:rsidRPr="00A815DF" w:rsidRDefault="00C4560C">
      <w:pPr>
        <w:rPr>
          <w:rFonts w:ascii="Garamond" w:hAnsi="Garamond"/>
        </w:rPr>
      </w:pPr>
    </w:p>
    <w:p w14:paraId="3DB85175" w14:textId="77777777" w:rsidR="00C4560C" w:rsidRPr="00A815DF" w:rsidRDefault="00E73773">
      <w:pPr>
        <w:rPr>
          <w:rFonts w:ascii="Garamond" w:hAnsi="Garamond"/>
        </w:rPr>
      </w:pPr>
      <w:r w:rsidRPr="00A815DF">
        <w:rPr>
          <w:rFonts w:ascii="Garamond" w:hAnsi="Garamond"/>
        </w:rPr>
        <w:t>En cas de décision de réduction du capital non motivée par des pertes, les créanciers de la société dont la créance est antérieure à la date de dépôt au greffe du Tribunal de commerce du procès-verbal constatant cette décision, peuvent former opposition à la réduction dans le délai d'un mois à compter de la date du dépôt. L'opposition est signifiée à la Société par acte d'huissier et portée devant le Tribunal de commerce. Une décision de justice rejette l'opposition ou ordonne, soit le remboursement des créances, soit la constitution de garanties si la Société en offre et si elles sont jugées suffisantes. Les opérations de réduction ne peuvent commencer pendant le délai d'opposition.</w:t>
      </w:r>
    </w:p>
    <w:p w14:paraId="6319C05B" w14:textId="77777777" w:rsidR="00C4560C" w:rsidRPr="00A815DF" w:rsidRDefault="00C4560C">
      <w:pPr>
        <w:rPr>
          <w:rFonts w:ascii="Garamond" w:hAnsi="Garamond"/>
        </w:rPr>
      </w:pPr>
    </w:p>
    <w:p w14:paraId="6DF54E81" w14:textId="77777777" w:rsidR="00C4560C" w:rsidRPr="00A815DF" w:rsidRDefault="00E73773">
      <w:pPr>
        <w:rPr>
          <w:rFonts w:ascii="Garamond" w:hAnsi="Garamond"/>
        </w:rPr>
      </w:pPr>
      <w:r w:rsidRPr="00A815DF">
        <w:rPr>
          <w:rFonts w:ascii="Garamond" w:hAnsi="Garamond"/>
        </w:rPr>
        <w:t>Lorsque par la décision de réduction du capital non motivée par des pertes, la gérance a été autorisée à acheter un nombre déterminé de parts sociales pour les annuler, cette acquisition doit être réalisée dans le délai de trois mois à compter de l'expiration du délai d'opposition ci-dessus précisé en faveur des créanciers. Cet achat emporte annulation desdites parts.</w:t>
      </w:r>
    </w:p>
    <w:p w14:paraId="76D196D5" w14:textId="77777777" w:rsidR="00C4560C" w:rsidRPr="00A815DF" w:rsidRDefault="00C4560C">
      <w:pPr>
        <w:rPr>
          <w:rFonts w:ascii="Garamond" w:hAnsi="Garamond"/>
        </w:rPr>
      </w:pPr>
    </w:p>
    <w:p w14:paraId="61945FD7" w14:textId="77777777" w:rsidR="00C4560C" w:rsidRPr="00A815DF" w:rsidRDefault="00C4560C">
      <w:pPr>
        <w:rPr>
          <w:rFonts w:ascii="Garamond" w:hAnsi="Garamond"/>
        </w:rPr>
      </w:pPr>
    </w:p>
    <w:p w14:paraId="142D9BB1" w14:textId="77777777" w:rsidR="00C4560C" w:rsidRPr="00A815DF" w:rsidRDefault="00050A15">
      <w:pPr>
        <w:pStyle w:val="Soulign"/>
        <w:rPr>
          <w:rFonts w:ascii="Garamond" w:hAnsi="Garamond"/>
        </w:rPr>
      </w:pPr>
      <w:r w:rsidRPr="00A815DF">
        <w:rPr>
          <w:rFonts w:ascii="Garamond" w:hAnsi="Garamond"/>
        </w:rPr>
        <w:t>9.6.</w:t>
      </w:r>
      <w:r w:rsidR="00E73773" w:rsidRPr="00A815DF">
        <w:rPr>
          <w:rFonts w:ascii="Garamond" w:hAnsi="Garamond"/>
        </w:rPr>
        <w:t xml:space="preserve"> Rompus</w:t>
      </w:r>
    </w:p>
    <w:p w14:paraId="73E4630A" w14:textId="77777777" w:rsidR="00C4560C" w:rsidRPr="00A815DF" w:rsidRDefault="00C4560C">
      <w:pPr>
        <w:pStyle w:val="Soulign"/>
        <w:rPr>
          <w:rFonts w:ascii="Garamond" w:hAnsi="Garamond"/>
        </w:rPr>
      </w:pPr>
    </w:p>
    <w:p w14:paraId="1BB86694" w14:textId="77777777" w:rsidR="00C4560C" w:rsidRPr="00A815DF" w:rsidRDefault="00E73773">
      <w:pPr>
        <w:rPr>
          <w:rFonts w:ascii="Garamond" w:hAnsi="Garamond"/>
        </w:rPr>
      </w:pPr>
      <w:r w:rsidRPr="00A815DF">
        <w:rPr>
          <w:rFonts w:ascii="Garamond" w:hAnsi="Garamond"/>
        </w:rPr>
        <w:t>Lors de toute augmentation ou réduction du capital social, les associés doivent, le cas échéant, faire leur affaire personnelle de toute acquisition ou cession de parts ou droits nécessaires pour supprimer les rompus et permettre ainsi l'attribution ou l'échange au profit de chacun d'eux d'un nombre entier de parts nouvelles.</w:t>
      </w:r>
    </w:p>
    <w:p w14:paraId="0C43FDA2" w14:textId="77777777" w:rsidR="00C4560C" w:rsidRPr="00A815DF" w:rsidRDefault="00C4560C">
      <w:pPr>
        <w:rPr>
          <w:rFonts w:ascii="Garamond" w:hAnsi="Garamond"/>
        </w:rPr>
      </w:pPr>
    </w:p>
    <w:p w14:paraId="2765D65E" w14:textId="77777777" w:rsidR="00C4560C" w:rsidRPr="00A815DF" w:rsidRDefault="00C4560C">
      <w:pPr>
        <w:rPr>
          <w:rFonts w:ascii="Garamond" w:hAnsi="Garamond"/>
        </w:rPr>
      </w:pPr>
    </w:p>
    <w:p w14:paraId="08DD9591" w14:textId="77777777" w:rsidR="00C4560C" w:rsidRPr="00A815DF" w:rsidRDefault="00E73773">
      <w:pPr>
        <w:pStyle w:val="Article"/>
        <w:rPr>
          <w:rFonts w:ascii="Garamond" w:hAnsi="Garamond"/>
          <w:u w:val="single"/>
        </w:rPr>
      </w:pPr>
      <w:r w:rsidRPr="00A815DF">
        <w:rPr>
          <w:rFonts w:ascii="Garamond" w:hAnsi="Garamond"/>
          <w:u w:val="single"/>
        </w:rPr>
        <w:t>ARTICLE 1</w:t>
      </w:r>
      <w:r w:rsidR="002E12CD" w:rsidRPr="00A815DF">
        <w:rPr>
          <w:rFonts w:ascii="Garamond" w:hAnsi="Garamond"/>
          <w:u w:val="single"/>
        </w:rPr>
        <w:t>0</w:t>
      </w:r>
      <w:r w:rsidRPr="00A815DF">
        <w:rPr>
          <w:rFonts w:ascii="Garamond" w:hAnsi="Garamond"/>
          <w:u w:val="single"/>
        </w:rPr>
        <w:t xml:space="preserve"> - EMISSION D'OBLIGATIONS</w:t>
      </w:r>
    </w:p>
    <w:p w14:paraId="37BF7EBE" w14:textId="77777777" w:rsidR="00C4560C" w:rsidRPr="00A815DF" w:rsidRDefault="00C4560C">
      <w:pPr>
        <w:pStyle w:val="Article"/>
        <w:rPr>
          <w:rFonts w:ascii="Garamond" w:hAnsi="Garamond"/>
        </w:rPr>
      </w:pPr>
    </w:p>
    <w:p w14:paraId="486E1929" w14:textId="77777777" w:rsidR="00C4560C" w:rsidRPr="00A815DF" w:rsidRDefault="00E73773">
      <w:pPr>
        <w:rPr>
          <w:rFonts w:ascii="Garamond" w:hAnsi="Garamond"/>
        </w:rPr>
      </w:pPr>
      <w:r w:rsidRPr="00A815DF">
        <w:rPr>
          <w:rFonts w:ascii="Garamond" w:hAnsi="Garamond"/>
        </w:rPr>
        <w:t>Si la Société est tenue, en vertu des dispositions légales, d'avoir un Commissaire aux Comptes et que les comptes des trois derniers exercices de douze mois ont été régulièrement approuvés par les associés, elle peut, conformément à l'article L. 223-11 du Code de commerce, émettre des obligations nominatives à condition de ne pas procéder à une offre au public de ces obligations. Ce sont des titres négociables qui, dans une même émission, confèrent les mêmes droits de créance pour une même valeur nominale.</w:t>
      </w:r>
    </w:p>
    <w:p w14:paraId="42C82771" w14:textId="77777777" w:rsidR="00C4560C" w:rsidRPr="00A815DF" w:rsidRDefault="00C4560C">
      <w:pPr>
        <w:rPr>
          <w:rFonts w:ascii="Garamond" w:hAnsi="Garamond"/>
        </w:rPr>
      </w:pPr>
    </w:p>
    <w:p w14:paraId="139DE2F6" w14:textId="77777777" w:rsidR="00C4560C" w:rsidRPr="00A815DF" w:rsidRDefault="00E73773">
      <w:pPr>
        <w:rPr>
          <w:rFonts w:ascii="Garamond" w:hAnsi="Garamond"/>
        </w:rPr>
      </w:pPr>
      <w:r w:rsidRPr="00A815DF">
        <w:rPr>
          <w:rFonts w:ascii="Garamond" w:hAnsi="Garamond"/>
        </w:rPr>
        <w:lastRenderedPageBreak/>
        <w:t xml:space="preserve">L'émission d'obligations nominatives est décidée par l'assemblée générale des associés, dans les conditions de majorité requises pour les décisions ordinaires. </w:t>
      </w:r>
    </w:p>
    <w:p w14:paraId="2B18A0BB" w14:textId="77777777" w:rsidR="00C4560C" w:rsidRPr="00A815DF" w:rsidRDefault="00E73773">
      <w:pPr>
        <w:rPr>
          <w:rFonts w:ascii="Garamond" w:hAnsi="Garamond"/>
        </w:rPr>
      </w:pPr>
      <w:r w:rsidRPr="00A815DF">
        <w:rPr>
          <w:rFonts w:ascii="Garamond" w:hAnsi="Garamond"/>
        </w:rPr>
        <w:t xml:space="preserve"> </w:t>
      </w:r>
    </w:p>
    <w:p w14:paraId="6ADAE399" w14:textId="77777777" w:rsidR="00C4560C" w:rsidRPr="00A815DF" w:rsidRDefault="00E73773">
      <w:pPr>
        <w:rPr>
          <w:rFonts w:ascii="Garamond" w:hAnsi="Garamond"/>
        </w:rPr>
      </w:pPr>
      <w:r w:rsidRPr="00A815DF">
        <w:rPr>
          <w:rFonts w:ascii="Garamond" w:hAnsi="Garamond"/>
        </w:rPr>
        <w:t>Lors de chaque émission d'obligations, la Société doit mettre à la disposition des souscripteurs une notice relative aux conditions de l'émission et un document d'information, conformes aux dispositions des articles R. 223-7 et R. 223-9 du Code de commerce.</w:t>
      </w:r>
    </w:p>
    <w:p w14:paraId="6A5A513A" w14:textId="77777777" w:rsidR="00C4560C" w:rsidRPr="00A815DF" w:rsidRDefault="00C4560C">
      <w:pPr>
        <w:rPr>
          <w:rFonts w:ascii="Garamond" w:hAnsi="Garamond"/>
        </w:rPr>
      </w:pPr>
    </w:p>
    <w:p w14:paraId="25EB0699" w14:textId="77777777" w:rsidR="00C4560C" w:rsidRPr="00A815DF" w:rsidRDefault="00E73773">
      <w:pPr>
        <w:rPr>
          <w:rFonts w:ascii="Garamond" w:hAnsi="Garamond"/>
        </w:rPr>
      </w:pPr>
      <w:r w:rsidRPr="00A815DF">
        <w:rPr>
          <w:rFonts w:ascii="Garamond" w:hAnsi="Garamond"/>
        </w:rPr>
        <w:t>Le prix d'émission est payable en totalité à la souscription, en numéraire ou par compensation avec des créances liquides et exigibles sur la Société, dans les conditions déterminées par l'assemblée générale des associés.</w:t>
      </w:r>
    </w:p>
    <w:p w14:paraId="4468DDF8" w14:textId="77777777" w:rsidR="00C4560C" w:rsidRPr="00A815DF" w:rsidRDefault="00C4560C">
      <w:pPr>
        <w:rPr>
          <w:rFonts w:ascii="Garamond" w:hAnsi="Garamond"/>
        </w:rPr>
      </w:pPr>
    </w:p>
    <w:p w14:paraId="06184A64" w14:textId="77777777" w:rsidR="00C4560C" w:rsidRPr="00A815DF" w:rsidRDefault="00E73773">
      <w:pPr>
        <w:rPr>
          <w:rFonts w:ascii="Garamond" w:hAnsi="Garamond"/>
        </w:rPr>
      </w:pPr>
      <w:r w:rsidRPr="00A815DF">
        <w:rPr>
          <w:rFonts w:ascii="Garamond" w:hAnsi="Garamond"/>
        </w:rPr>
        <w:t>Les droits des titulaires sont représentés par une inscription en compte dans les registres de la Société. La Société tient à jour la liste des personnes titulaires d'obligations nominatives, avec l'indication du domicile déclaré par chacune d'elles.</w:t>
      </w:r>
    </w:p>
    <w:p w14:paraId="6CEA82E4" w14:textId="77777777" w:rsidR="00C4560C" w:rsidRPr="00A815DF" w:rsidRDefault="00C4560C">
      <w:pPr>
        <w:rPr>
          <w:rFonts w:ascii="Garamond" w:hAnsi="Garamond"/>
        </w:rPr>
      </w:pPr>
    </w:p>
    <w:p w14:paraId="7BAC573E" w14:textId="77777777" w:rsidR="00C4560C" w:rsidRPr="00A815DF" w:rsidRDefault="00E73773">
      <w:pPr>
        <w:rPr>
          <w:rFonts w:ascii="Garamond" w:hAnsi="Garamond"/>
        </w:rPr>
      </w:pPr>
      <w:r w:rsidRPr="00A815DF">
        <w:rPr>
          <w:rFonts w:ascii="Garamond" w:hAnsi="Garamond"/>
        </w:rPr>
        <w:t>Les obligataires sont groupés, dans les conditions fixées par la loi, en une masse jouissant de la personnalité morale. A l'issue de la souscription, ils se réuniront en assemblée générale distincte de celle des associés de la Société, à la diligence de la gérance, aux fins de désigner, dans le respect des règles fixées par les articles L. 228-48 et L. 228-49 du Code de commerce, leurs représentants qui ne pourront en aucun cas excéder trois. En cas d'urgence, les représentants de la masse peuvent être désignés par décision de justice à la demande de tout intéressé.</w:t>
      </w:r>
    </w:p>
    <w:p w14:paraId="1D9BCD74" w14:textId="77777777" w:rsidR="00C4560C" w:rsidRPr="00A815DF" w:rsidRDefault="00C4560C">
      <w:pPr>
        <w:rPr>
          <w:rFonts w:ascii="Garamond" w:hAnsi="Garamond"/>
        </w:rPr>
      </w:pPr>
    </w:p>
    <w:p w14:paraId="7D258C37" w14:textId="77777777" w:rsidR="00C4560C" w:rsidRPr="00A815DF" w:rsidRDefault="00C4560C">
      <w:pPr>
        <w:rPr>
          <w:rFonts w:ascii="Garamond" w:hAnsi="Garamond"/>
        </w:rPr>
      </w:pPr>
    </w:p>
    <w:p w14:paraId="24811936" w14:textId="77777777" w:rsidR="00C4560C" w:rsidRPr="00A815DF" w:rsidRDefault="00E73773">
      <w:pPr>
        <w:pStyle w:val="Article"/>
        <w:rPr>
          <w:rFonts w:ascii="Garamond" w:hAnsi="Garamond"/>
          <w:u w:val="single"/>
        </w:rPr>
      </w:pPr>
      <w:r w:rsidRPr="00A815DF">
        <w:rPr>
          <w:rFonts w:ascii="Garamond" w:hAnsi="Garamond"/>
          <w:u w:val="single"/>
        </w:rPr>
        <w:t>ARTICLE 1</w:t>
      </w:r>
      <w:r w:rsidR="002E12CD" w:rsidRPr="00A815DF">
        <w:rPr>
          <w:rFonts w:ascii="Garamond" w:hAnsi="Garamond"/>
          <w:u w:val="single"/>
        </w:rPr>
        <w:t>1</w:t>
      </w:r>
      <w:r w:rsidRPr="00A815DF">
        <w:rPr>
          <w:rFonts w:ascii="Garamond" w:hAnsi="Garamond"/>
          <w:u w:val="single"/>
        </w:rPr>
        <w:t xml:space="preserve"> - SOUSCRIPTION, LIBERATION ET REPRESENTATION DES PARTS SOCIALES</w:t>
      </w:r>
    </w:p>
    <w:p w14:paraId="07B0F095" w14:textId="77777777" w:rsidR="00C4560C" w:rsidRPr="00A815DF" w:rsidRDefault="00C4560C">
      <w:pPr>
        <w:pStyle w:val="Article"/>
        <w:rPr>
          <w:rFonts w:ascii="Garamond" w:hAnsi="Garamond"/>
        </w:rPr>
      </w:pPr>
    </w:p>
    <w:p w14:paraId="2A0A2DF1" w14:textId="77777777" w:rsidR="00C4560C" w:rsidRPr="00A815DF" w:rsidRDefault="00E73773">
      <w:pPr>
        <w:rPr>
          <w:rFonts w:ascii="Garamond" w:hAnsi="Garamond"/>
        </w:rPr>
      </w:pPr>
      <w:r w:rsidRPr="00A815DF">
        <w:rPr>
          <w:rFonts w:ascii="Garamond" w:hAnsi="Garamond"/>
        </w:rPr>
        <w:t>Les parts sociales sont souscrites en totalité par les associés. Elles sont intégralement libérées lorsqu'elles représentent des apports en nature. Les parts représentant des apports en numéraire sont libérées d'au moins un cinquième de leur montant. La libération du surplus intervient en une ou plusieurs fois sur décision de la gérance, dans un délai qui ne peut excéder cinq ans à compter de l'immatriculation de la société au Registre du commerce et des sociétés.</w:t>
      </w:r>
    </w:p>
    <w:p w14:paraId="639137A9" w14:textId="77777777" w:rsidR="00C4560C" w:rsidRPr="00A815DF" w:rsidRDefault="00C4560C">
      <w:pPr>
        <w:rPr>
          <w:rFonts w:ascii="Garamond" w:hAnsi="Garamond"/>
        </w:rPr>
      </w:pPr>
    </w:p>
    <w:p w14:paraId="551148AD" w14:textId="77777777" w:rsidR="00C4560C" w:rsidRPr="00A815DF" w:rsidRDefault="00E73773">
      <w:pPr>
        <w:rPr>
          <w:rFonts w:ascii="Garamond" w:hAnsi="Garamond"/>
        </w:rPr>
      </w:pPr>
      <w:r w:rsidRPr="00A815DF">
        <w:rPr>
          <w:rFonts w:ascii="Garamond" w:hAnsi="Garamond"/>
        </w:rPr>
        <w:t>La Société peut émettre des parts sociales en rémunération d'apports en industrie. Ces parts sont émises sans valeur nominale et ne sont pas prises en compte pour la formation du capital social. Elles sont attribuées à titre personnel et ne peuvent être cédées. En cas de décès de leur titulaire ou en cas de cessation par celui-ci de ses prestations, elles sont annulées.</w:t>
      </w:r>
    </w:p>
    <w:p w14:paraId="131DFF79" w14:textId="77777777" w:rsidR="00C4560C" w:rsidRPr="00A815DF" w:rsidRDefault="00C4560C">
      <w:pPr>
        <w:rPr>
          <w:rFonts w:ascii="Garamond" w:hAnsi="Garamond"/>
        </w:rPr>
      </w:pPr>
    </w:p>
    <w:p w14:paraId="00DE8AA5" w14:textId="77777777" w:rsidR="00C4560C" w:rsidRPr="00A815DF" w:rsidRDefault="00E73773">
      <w:pPr>
        <w:rPr>
          <w:rFonts w:ascii="Garamond" w:hAnsi="Garamond"/>
        </w:rPr>
      </w:pPr>
      <w:r w:rsidRPr="00A815DF">
        <w:rPr>
          <w:rFonts w:ascii="Garamond" w:hAnsi="Garamond"/>
        </w:rPr>
        <w:t>En cas d'augmentation de capital, le capital social doit être intégralement libéré avant toute souscription de nouvelles parts sociales à libérer en numéraire, à peine de nullité de l'opération. Les parts représentatives d'apports en numéraire doivent être libérées, lors de la souscription, d'un quart au moins de leur valeur nominale. La libération du surplus doit intervenir, en une ou plusieurs fois, dans le délai de cinq ans à compter du jour où l'augmentation du capital est devenue définitive.</w:t>
      </w:r>
    </w:p>
    <w:p w14:paraId="74798C91" w14:textId="77777777" w:rsidR="00C4560C" w:rsidRPr="00A815DF" w:rsidRDefault="00C4560C">
      <w:pPr>
        <w:rPr>
          <w:rFonts w:ascii="Garamond" w:hAnsi="Garamond"/>
        </w:rPr>
      </w:pPr>
    </w:p>
    <w:p w14:paraId="76129275" w14:textId="77777777" w:rsidR="00C4560C" w:rsidRPr="00A815DF" w:rsidRDefault="00E73773">
      <w:pPr>
        <w:rPr>
          <w:rFonts w:ascii="Garamond" w:hAnsi="Garamond"/>
        </w:rPr>
      </w:pPr>
      <w:r w:rsidRPr="00A815DF">
        <w:rPr>
          <w:rFonts w:ascii="Garamond" w:hAnsi="Garamond"/>
        </w:rPr>
        <w:t>Les parts sociales ne peuvent jamais être représentées par des titres négociables.</w:t>
      </w:r>
    </w:p>
    <w:p w14:paraId="41897A94" w14:textId="77777777" w:rsidR="00C4560C" w:rsidRPr="00A815DF" w:rsidRDefault="00C4560C">
      <w:pPr>
        <w:rPr>
          <w:rFonts w:ascii="Garamond" w:hAnsi="Garamond"/>
        </w:rPr>
      </w:pPr>
    </w:p>
    <w:p w14:paraId="52306525" w14:textId="77777777" w:rsidR="00C4560C" w:rsidRPr="00A815DF" w:rsidRDefault="00E73773">
      <w:pPr>
        <w:rPr>
          <w:rFonts w:ascii="Garamond" w:hAnsi="Garamond"/>
        </w:rPr>
      </w:pPr>
      <w:r w:rsidRPr="00A815DF">
        <w:rPr>
          <w:rFonts w:ascii="Garamond" w:hAnsi="Garamond"/>
        </w:rPr>
        <w:t>La propriété des parts résulte seulement des présents statuts, des actes ultérieurs qui pourraient modifier le capital social et des cessions et attributions qui seraient régulièrement réalisées.</w:t>
      </w:r>
    </w:p>
    <w:p w14:paraId="25A50D11" w14:textId="77777777" w:rsidR="00C4560C" w:rsidRPr="00A815DF" w:rsidRDefault="00C4560C">
      <w:pPr>
        <w:rPr>
          <w:rFonts w:ascii="Garamond" w:hAnsi="Garamond"/>
        </w:rPr>
      </w:pPr>
    </w:p>
    <w:p w14:paraId="47F309BC" w14:textId="77777777" w:rsidR="00C4560C" w:rsidRPr="00A815DF" w:rsidRDefault="00E73773">
      <w:pPr>
        <w:rPr>
          <w:rFonts w:ascii="Garamond" w:hAnsi="Garamond"/>
        </w:rPr>
      </w:pPr>
      <w:r w:rsidRPr="00A815DF">
        <w:rPr>
          <w:rFonts w:ascii="Garamond" w:hAnsi="Garamond"/>
        </w:rPr>
        <w:t>Tout défaut de paiement des sommes dues sur le montant non libéré des parts sociales entraîne de plein droit et sans qu'il soit besoin de procéder à une formalité quelconque, le paiement d'un intérêt au taux légal à partir de la date d'exigibilité, sans préjudice des mesures d'exécution forcée prévues par la loi.</w:t>
      </w:r>
    </w:p>
    <w:p w14:paraId="51C952DA" w14:textId="77777777" w:rsidR="00C4560C" w:rsidRPr="00A815DF" w:rsidRDefault="00E73773">
      <w:pPr>
        <w:rPr>
          <w:rFonts w:ascii="Garamond" w:hAnsi="Garamond"/>
        </w:rPr>
      </w:pPr>
      <w:r w:rsidRPr="00A815DF">
        <w:rPr>
          <w:rFonts w:ascii="Garamond" w:hAnsi="Garamond"/>
        </w:rPr>
        <w:t xml:space="preserve"> </w:t>
      </w:r>
    </w:p>
    <w:p w14:paraId="337C6211" w14:textId="77777777" w:rsidR="00C4560C" w:rsidRPr="00A815DF" w:rsidRDefault="00E73773">
      <w:pPr>
        <w:rPr>
          <w:rFonts w:ascii="Garamond" w:hAnsi="Garamond"/>
        </w:rPr>
      </w:pPr>
      <w:r w:rsidRPr="00A815DF">
        <w:rPr>
          <w:rFonts w:ascii="Garamond" w:hAnsi="Garamond"/>
        </w:rPr>
        <w:t xml:space="preserve"> En outre, lorsqu'il n'a pas été procédé dans le délai légal aux appels de fonds pour réaliser la libération intégrale du capital, tout intéressé peut demander au Président du Tribunal statuant en référé, soit d'enjoindre sous astreinte à la gérance de procéder à des appels de fonds, soit de désigner un mandataire chargé de procéder à cette formalité.</w:t>
      </w:r>
    </w:p>
    <w:p w14:paraId="45CAFD18" w14:textId="77777777" w:rsidR="00C4560C" w:rsidRPr="00A815DF" w:rsidRDefault="00C4560C">
      <w:pPr>
        <w:rPr>
          <w:rFonts w:ascii="Garamond" w:hAnsi="Garamond"/>
        </w:rPr>
      </w:pPr>
    </w:p>
    <w:p w14:paraId="175C502C" w14:textId="77777777" w:rsidR="00C4560C" w:rsidRPr="00A815DF" w:rsidRDefault="00C4560C">
      <w:pPr>
        <w:rPr>
          <w:rFonts w:ascii="Garamond" w:hAnsi="Garamond"/>
        </w:rPr>
      </w:pPr>
    </w:p>
    <w:p w14:paraId="4B7C6247" w14:textId="77777777" w:rsidR="00C4560C" w:rsidRPr="00A815DF" w:rsidRDefault="00E73773">
      <w:pPr>
        <w:pStyle w:val="Article"/>
        <w:rPr>
          <w:rFonts w:ascii="Garamond" w:hAnsi="Garamond"/>
          <w:u w:val="single"/>
        </w:rPr>
      </w:pPr>
      <w:r w:rsidRPr="00A815DF">
        <w:rPr>
          <w:rFonts w:ascii="Garamond" w:hAnsi="Garamond"/>
          <w:u w:val="single"/>
        </w:rPr>
        <w:t>ARTICLE 1</w:t>
      </w:r>
      <w:r w:rsidR="002E12CD" w:rsidRPr="00A815DF">
        <w:rPr>
          <w:rFonts w:ascii="Garamond" w:hAnsi="Garamond"/>
          <w:u w:val="single"/>
        </w:rPr>
        <w:t>2</w:t>
      </w:r>
      <w:r w:rsidRPr="00A815DF">
        <w:rPr>
          <w:rFonts w:ascii="Garamond" w:hAnsi="Garamond"/>
          <w:u w:val="single"/>
        </w:rPr>
        <w:t xml:space="preserve"> - DROITS ET OBLIGATIONS ATTACHES AUX PARTS SOCIALES</w:t>
      </w:r>
    </w:p>
    <w:p w14:paraId="7DD323C4" w14:textId="77777777" w:rsidR="00C4560C" w:rsidRPr="00A815DF" w:rsidRDefault="00C4560C">
      <w:pPr>
        <w:pStyle w:val="Article"/>
        <w:rPr>
          <w:rFonts w:ascii="Garamond" w:hAnsi="Garamond"/>
        </w:rPr>
      </w:pPr>
    </w:p>
    <w:p w14:paraId="28101E93" w14:textId="77777777" w:rsidR="00C4560C" w:rsidRPr="00A815DF" w:rsidRDefault="00E73773">
      <w:pPr>
        <w:rPr>
          <w:rFonts w:ascii="Garamond" w:hAnsi="Garamond"/>
        </w:rPr>
      </w:pPr>
      <w:r w:rsidRPr="00A815DF">
        <w:rPr>
          <w:rFonts w:ascii="Garamond" w:hAnsi="Garamond"/>
        </w:rPr>
        <w:t>Chaque part sociale confère à son propriétaire un droit égal dans les bénéfices de la Société, dans la propriété de l'actif social et dans le boni de liquidation. Elle donne également droit à une voix dans tous les votes et délibérations.</w:t>
      </w:r>
    </w:p>
    <w:p w14:paraId="0D71B75C" w14:textId="77777777" w:rsidR="00C4560C" w:rsidRPr="00A815DF" w:rsidRDefault="00E73773">
      <w:pPr>
        <w:rPr>
          <w:rFonts w:ascii="Garamond" w:hAnsi="Garamond"/>
        </w:rPr>
      </w:pPr>
      <w:r w:rsidRPr="00A815DF">
        <w:rPr>
          <w:rFonts w:ascii="Garamond" w:hAnsi="Garamond"/>
        </w:rPr>
        <w:t xml:space="preserve"> </w:t>
      </w:r>
    </w:p>
    <w:p w14:paraId="5E94029C" w14:textId="77777777" w:rsidR="00C4560C" w:rsidRPr="00A815DF" w:rsidRDefault="00E73773">
      <w:pPr>
        <w:rPr>
          <w:rFonts w:ascii="Garamond" w:hAnsi="Garamond"/>
        </w:rPr>
      </w:pPr>
      <w:r w:rsidRPr="00A815DF">
        <w:rPr>
          <w:rFonts w:ascii="Garamond" w:hAnsi="Garamond"/>
        </w:rPr>
        <w:t xml:space="preserve"> Les associés ne sont tenus à l'égard des tiers qu'à concurrence du montant de leur apport. Toutefois, ils sont solidairement responsables, à l'égard des tiers, pendant cinq ans, de la valeur attribuée aux apports en nature lors de la constitution de la Société, lorsqu'il n'y a pas eu de commissaire aux apports ou lorsque la valeur retenue est différente de celle proposée par le commissaire aux apports.</w:t>
      </w:r>
    </w:p>
    <w:p w14:paraId="6F3511BB" w14:textId="77777777" w:rsidR="00C4560C" w:rsidRPr="00A815DF" w:rsidRDefault="00E73773">
      <w:pPr>
        <w:rPr>
          <w:rFonts w:ascii="Garamond" w:hAnsi="Garamond"/>
        </w:rPr>
      </w:pPr>
      <w:r w:rsidRPr="00A815DF">
        <w:rPr>
          <w:rFonts w:ascii="Garamond" w:hAnsi="Garamond"/>
        </w:rPr>
        <w:t xml:space="preserve"> </w:t>
      </w:r>
    </w:p>
    <w:p w14:paraId="61F624D3" w14:textId="77777777" w:rsidR="00C4560C" w:rsidRPr="00A815DF" w:rsidRDefault="00E73773">
      <w:pPr>
        <w:rPr>
          <w:rFonts w:ascii="Garamond" w:hAnsi="Garamond"/>
        </w:rPr>
      </w:pPr>
      <w:r w:rsidRPr="00A815DF">
        <w:rPr>
          <w:rFonts w:ascii="Garamond" w:hAnsi="Garamond"/>
        </w:rPr>
        <w:t xml:space="preserve"> La propriété d'une part emporte de plein droit adhésion aux statuts et aux résolutions régulièrement prises par les associés.</w:t>
      </w:r>
    </w:p>
    <w:p w14:paraId="3AEF9017" w14:textId="77777777" w:rsidR="00C4560C" w:rsidRPr="00A815DF" w:rsidRDefault="00C4560C">
      <w:pPr>
        <w:rPr>
          <w:rFonts w:ascii="Garamond" w:hAnsi="Garamond"/>
        </w:rPr>
      </w:pPr>
    </w:p>
    <w:p w14:paraId="1377893E" w14:textId="77777777" w:rsidR="00C4560C" w:rsidRPr="00A815DF" w:rsidRDefault="00C4560C">
      <w:pPr>
        <w:rPr>
          <w:rFonts w:ascii="Garamond" w:hAnsi="Garamond"/>
        </w:rPr>
      </w:pPr>
    </w:p>
    <w:p w14:paraId="6BD8BC8E" w14:textId="77777777" w:rsidR="00C4560C" w:rsidRPr="00A815DF" w:rsidRDefault="00E73773">
      <w:pPr>
        <w:pStyle w:val="Article"/>
        <w:rPr>
          <w:rFonts w:ascii="Garamond" w:hAnsi="Garamond"/>
          <w:u w:val="single"/>
        </w:rPr>
      </w:pPr>
      <w:r w:rsidRPr="00A815DF">
        <w:rPr>
          <w:rFonts w:ascii="Garamond" w:hAnsi="Garamond"/>
          <w:u w:val="single"/>
        </w:rPr>
        <w:t>ARTICLE 1</w:t>
      </w:r>
      <w:r w:rsidR="002E12CD" w:rsidRPr="00A815DF">
        <w:rPr>
          <w:rFonts w:ascii="Garamond" w:hAnsi="Garamond"/>
          <w:u w:val="single"/>
        </w:rPr>
        <w:t>3</w:t>
      </w:r>
      <w:r w:rsidRPr="00A815DF">
        <w:rPr>
          <w:rFonts w:ascii="Garamond" w:hAnsi="Garamond"/>
          <w:u w:val="single"/>
        </w:rPr>
        <w:t xml:space="preserve"> - INDIVISIBILITE DES PARTS SOCIALES</w:t>
      </w:r>
    </w:p>
    <w:p w14:paraId="74C673CA" w14:textId="77777777" w:rsidR="00C4560C" w:rsidRPr="00A815DF" w:rsidRDefault="00C4560C">
      <w:pPr>
        <w:pStyle w:val="Article"/>
        <w:rPr>
          <w:rFonts w:ascii="Garamond" w:hAnsi="Garamond"/>
        </w:rPr>
      </w:pPr>
    </w:p>
    <w:p w14:paraId="7C551546" w14:textId="77777777" w:rsidR="00C4560C" w:rsidRPr="00A815DF" w:rsidRDefault="00E73773">
      <w:pPr>
        <w:rPr>
          <w:rFonts w:ascii="Garamond" w:hAnsi="Garamond"/>
        </w:rPr>
      </w:pPr>
      <w:r w:rsidRPr="00A815DF">
        <w:rPr>
          <w:rFonts w:ascii="Garamond" w:hAnsi="Garamond"/>
        </w:rPr>
        <w:t>Les parts sociales sont indivisibles à l'égard de la Société qui ne reconnaît qu'un seul propriétaire pour chaque part.</w:t>
      </w:r>
    </w:p>
    <w:p w14:paraId="671E193C" w14:textId="77777777" w:rsidR="00C4560C" w:rsidRPr="00A815DF" w:rsidRDefault="00C4560C">
      <w:pPr>
        <w:rPr>
          <w:rFonts w:ascii="Garamond" w:hAnsi="Garamond"/>
        </w:rPr>
      </w:pPr>
    </w:p>
    <w:p w14:paraId="08BB07EA" w14:textId="77777777" w:rsidR="00C4560C" w:rsidRPr="00A815DF" w:rsidRDefault="00E73773">
      <w:pPr>
        <w:rPr>
          <w:rFonts w:ascii="Garamond" w:hAnsi="Garamond"/>
        </w:rPr>
      </w:pPr>
      <w:r w:rsidRPr="00A815DF">
        <w:rPr>
          <w:rFonts w:ascii="Garamond" w:hAnsi="Garamond"/>
        </w:rPr>
        <w:t>Les copropriétaires indivis sont tenus de désigner l'un d'entre eux pour les représenter auprès de la Société ; à défaut d'entente, il appartient à l'indivisaire le plus diligent de faire désigner par voie de justice un mandataire chargé de les représenter, conformément aux dispositions de l'article 1844 du Code civil.</w:t>
      </w:r>
    </w:p>
    <w:p w14:paraId="0A2B4BD1" w14:textId="77777777" w:rsidR="00C4560C" w:rsidRPr="00A815DF" w:rsidRDefault="00C4560C">
      <w:pPr>
        <w:rPr>
          <w:rFonts w:ascii="Garamond" w:hAnsi="Garamond"/>
        </w:rPr>
      </w:pPr>
    </w:p>
    <w:p w14:paraId="3A08400E" w14:textId="77777777" w:rsidR="00C4560C" w:rsidRPr="00A815DF" w:rsidRDefault="00E73773">
      <w:pPr>
        <w:rPr>
          <w:rFonts w:ascii="Garamond" w:hAnsi="Garamond"/>
        </w:rPr>
      </w:pPr>
      <w:r w:rsidRPr="00A815DF">
        <w:rPr>
          <w:rFonts w:ascii="Garamond" w:hAnsi="Garamond"/>
        </w:rPr>
        <w:t>Si une ou plusieurs parts sont grevées d'usufruit, le droit de vote appartient au nu-propriétaire, sauf pour les décisions concernant l'affectation des résultats, où il est réservé à l'usufruitier.</w:t>
      </w:r>
    </w:p>
    <w:p w14:paraId="698E3C97" w14:textId="77777777" w:rsidR="00C4560C" w:rsidRPr="00A815DF" w:rsidRDefault="00C4560C">
      <w:pPr>
        <w:rPr>
          <w:rFonts w:ascii="Garamond" w:hAnsi="Garamond"/>
        </w:rPr>
      </w:pPr>
    </w:p>
    <w:p w14:paraId="10B74F17" w14:textId="77777777" w:rsidR="00C4560C" w:rsidRPr="00A815DF" w:rsidRDefault="00E73773">
      <w:pPr>
        <w:rPr>
          <w:rFonts w:ascii="Garamond" w:hAnsi="Garamond"/>
        </w:rPr>
      </w:pPr>
      <w:r w:rsidRPr="00A815DF">
        <w:rPr>
          <w:rFonts w:ascii="Garamond" w:hAnsi="Garamond"/>
        </w:rPr>
        <w:t>Si une ou plusieurs parts sont grevées d'usufruit, le droit de vote appartient au nu-propriétaire pour les décisions collectives extraordinaires et à l'usufruitier pour les décisions collectives ordinaires.</w:t>
      </w:r>
    </w:p>
    <w:p w14:paraId="6361DDD9" w14:textId="77777777" w:rsidR="00C4560C" w:rsidRPr="00A815DF" w:rsidRDefault="00C4560C">
      <w:pPr>
        <w:rPr>
          <w:rFonts w:ascii="Garamond" w:hAnsi="Garamond"/>
        </w:rPr>
      </w:pPr>
    </w:p>
    <w:p w14:paraId="3C88CC63" w14:textId="77777777" w:rsidR="00C4560C" w:rsidRPr="00A815DF" w:rsidRDefault="00E73773">
      <w:pPr>
        <w:rPr>
          <w:rFonts w:ascii="Garamond" w:hAnsi="Garamond"/>
        </w:rPr>
      </w:pPr>
      <w:r w:rsidRPr="00A815DF">
        <w:rPr>
          <w:rFonts w:ascii="Garamond" w:hAnsi="Garamond"/>
        </w:rPr>
        <w:t>Toutefois, dans tous les cas, le nu-propriétaire a le droit de participer aux assemblées générales.</w:t>
      </w:r>
    </w:p>
    <w:p w14:paraId="6715C3C9" w14:textId="77777777" w:rsidR="00C4560C" w:rsidRPr="00A815DF" w:rsidRDefault="00C4560C">
      <w:pPr>
        <w:rPr>
          <w:rFonts w:ascii="Garamond" w:hAnsi="Garamond"/>
        </w:rPr>
      </w:pPr>
    </w:p>
    <w:p w14:paraId="4904DD58" w14:textId="77777777" w:rsidR="00C4560C" w:rsidRPr="00A815DF" w:rsidRDefault="00C4560C">
      <w:pPr>
        <w:rPr>
          <w:rFonts w:ascii="Garamond" w:hAnsi="Garamond"/>
        </w:rPr>
      </w:pPr>
    </w:p>
    <w:p w14:paraId="5AAC6550" w14:textId="77777777" w:rsidR="00C4560C" w:rsidRPr="00A815DF" w:rsidRDefault="00E73773">
      <w:pPr>
        <w:pStyle w:val="Article"/>
        <w:rPr>
          <w:rFonts w:ascii="Garamond" w:hAnsi="Garamond"/>
          <w:u w:val="single"/>
        </w:rPr>
      </w:pPr>
      <w:r w:rsidRPr="00A815DF">
        <w:rPr>
          <w:rFonts w:ascii="Garamond" w:hAnsi="Garamond"/>
          <w:u w:val="single"/>
        </w:rPr>
        <w:t>ARTICLE 1</w:t>
      </w:r>
      <w:r w:rsidR="002E12CD" w:rsidRPr="00A815DF">
        <w:rPr>
          <w:rFonts w:ascii="Garamond" w:hAnsi="Garamond"/>
          <w:u w:val="single"/>
        </w:rPr>
        <w:t>4</w:t>
      </w:r>
      <w:r w:rsidRPr="00A815DF">
        <w:rPr>
          <w:rFonts w:ascii="Garamond" w:hAnsi="Garamond"/>
          <w:u w:val="single"/>
        </w:rPr>
        <w:t xml:space="preserve"> - CESSION - TRANSMISSION - LOCATION DES PARTS SOCIALES</w:t>
      </w:r>
    </w:p>
    <w:p w14:paraId="22B7A0EE" w14:textId="77777777" w:rsidR="00C4560C" w:rsidRPr="00A815DF" w:rsidRDefault="00C4560C">
      <w:pPr>
        <w:pStyle w:val="Article"/>
        <w:rPr>
          <w:rFonts w:ascii="Garamond" w:hAnsi="Garamond"/>
        </w:rPr>
      </w:pPr>
    </w:p>
    <w:p w14:paraId="79A58F64" w14:textId="77777777" w:rsidR="00C4560C" w:rsidRPr="00A815DF" w:rsidRDefault="002E12CD">
      <w:pPr>
        <w:pStyle w:val="Soulign"/>
        <w:rPr>
          <w:rFonts w:ascii="Garamond" w:hAnsi="Garamond"/>
        </w:rPr>
      </w:pPr>
      <w:r w:rsidRPr="00A815DF">
        <w:rPr>
          <w:rFonts w:ascii="Garamond" w:hAnsi="Garamond"/>
        </w:rPr>
        <w:t>14.</w:t>
      </w:r>
      <w:r w:rsidR="00E73773" w:rsidRPr="00A815DF">
        <w:rPr>
          <w:rFonts w:ascii="Garamond" w:hAnsi="Garamond"/>
        </w:rPr>
        <w:t>1 Cession entre vifs.</w:t>
      </w:r>
    </w:p>
    <w:p w14:paraId="5F7AF3BA" w14:textId="77777777" w:rsidR="00C4560C" w:rsidRPr="00A815DF" w:rsidRDefault="00C4560C">
      <w:pPr>
        <w:pStyle w:val="Soulign"/>
        <w:rPr>
          <w:rFonts w:ascii="Garamond" w:hAnsi="Garamond"/>
        </w:rPr>
      </w:pPr>
    </w:p>
    <w:p w14:paraId="0AE4FEEA" w14:textId="77777777" w:rsidR="00C4560C" w:rsidRPr="00A815DF" w:rsidRDefault="00E73773">
      <w:pPr>
        <w:rPr>
          <w:rFonts w:ascii="Garamond" w:hAnsi="Garamond"/>
        </w:rPr>
      </w:pPr>
      <w:r w:rsidRPr="00A815DF">
        <w:rPr>
          <w:rFonts w:ascii="Garamond" w:hAnsi="Garamond"/>
        </w:rPr>
        <w:t>Toute cession de parts doit être constatée par un acte notarié ou sous signature privée.</w:t>
      </w:r>
    </w:p>
    <w:p w14:paraId="0E141068" w14:textId="77777777" w:rsidR="00C4560C" w:rsidRPr="00A815DF" w:rsidRDefault="00C4560C">
      <w:pPr>
        <w:rPr>
          <w:rFonts w:ascii="Garamond" w:hAnsi="Garamond"/>
        </w:rPr>
      </w:pPr>
    </w:p>
    <w:p w14:paraId="32C61E81" w14:textId="77777777" w:rsidR="00C4560C" w:rsidRPr="00A815DF" w:rsidRDefault="00E73773">
      <w:pPr>
        <w:rPr>
          <w:rFonts w:ascii="Garamond" w:hAnsi="Garamond"/>
        </w:rPr>
      </w:pPr>
      <w:r w:rsidRPr="00A815DF">
        <w:rPr>
          <w:rFonts w:ascii="Garamond" w:hAnsi="Garamond"/>
        </w:rPr>
        <w:t>Pour être opposable à la Société, elle doit lui être signifiée par exploit d'huissier ou être acceptée par elle dans un acte notarié. La signification peut être remplacée par le dépôt d'un original de l'acte de cession au siège social contre remise par le gérant d'une attestation de ce dépôt.</w:t>
      </w:r>
    </w:p>
    <w:p w14:paraId="758D0198" w14:textId="77777777" w:rsidR="00C4560C" w:rsidRPr="00A815DF" w:rsidRDefault="00C4560C">
      <w:pPr>
        <w:rPr>
          <w:rFonts w:ascii="Garamond" w:hAnsi="Garamond"/>
        </w:rPr>
      </w:pPr>
    </w:p>
    <w:p w14:paraId="3D83100B" w14:textId="77777777" w:rsidR="00C4560C" w:rsidRPr="00A815DF" w:rsidRDefault="00E73773">
      <w:pPr>
        <w:rPr>
          <w:rFonts w:ascii="Garamond" w:hAnsi="Garamond"/>
        </w:rPr>
      </w:pPr>
      <w:r w:rsidRPr="00A815DF">
        <w:rPr>
          <w:rFonts w:ascii="Garamond" w:hAnsi="Garamond"/>
        </w:rPr>
        <w:t>Elle n'est opposable aux tiers qu'après accomplissement de ces formalités et, en outre, après publication des statuts modifiés au Registre du commerce et des sociétés ; ce dépôt peut être effectué par voie électronique.</w:t>
      </w:r>
    </w:p>
    <w:p w14:paraId="680B3828" w14:textId="77777777" w:rsidR="00C4560C" w:rsidRPr="00A815DF" w:rsidRDefault="00C4560C">
      <w:pPr>
        <w:rPr>
          <w:rFonts w:ascii="Garamond" w:hAnsi="Garamond"/>
        </w:rPr>
      </w:pPr>
    </w:p>
    <w:p w14:paraId="11763F49" w14:textId="77777777" w:rsidR="00C4560C" w:rsidRPr="00A815DF" w:rsidRDefault="00E73773">
      <w:pPr>
        <w:rPr>
          <w:rFonts w:ascii="Garamond" w:hAnsi="Garamond"/>
        </w:rPr>
      </w:pPr>
      <w:r w:rsidRPr="00A815DF">
        <w:rPr>
          <w:rFonts w:ascii="Garamond" w:hAnsi="Garamond"/>
        </w:rPr>
        <w:t>En l'absence de publication des statuts modifiés au Registre du commerce et des sociétés, le cédant ou le cessionnaire peut, après mise en demeure du gérant d'effectuer cette publication, restée vaine au terme d'un délai de huit jours, et en justifiant de la saisine du président du tribunal en application de l'article L. 123-5-1 ou de l'article L. 210-7 du Code de commerce, déposer contre récépissé l'acte de cession de parts sociales au Registre du commerce et des sociétés. A titre conservatoire et jusqu'à la décision du tribunal, ce dépôt rend la cession opposable aux tiers, sous réserve de l'accomplissement des formalités prévues au deuxième alinéa du présent article.</w:t>
      </w:r>
    </w:p>
    <w:p w14:paraId="00668474" w14:textId="77777777" w:rsidR="00C4560C" w:rsidRPr="00A815DF" w:rsidRDefault="00C4560C">
      <w:pPr>
        <w:rPr>
          <w:rFonts w:ascii="Garamond" w:hAnsi="Garamond"/>
        </w:rPr>
      </w:pPr>
    </w:p>
    <w:p w14:paraId="77F3FAB4" w14:textId="77777777" w:rsidR="00C4560C" w:rsidRPr="00A815DF" w:rsidRDefault="00E73773" w:rsidP="006E57E1">
      <w:pPr>
        <w:pBdr>
          <w:top w:val="single" w:sz="4" w:space="1" w:color="auto"/>
          <w:left w:val="single" w:sz="4" w:space="4" w:color="auto"/>
          <w:bottom w:val="single" w:sz="4" w:space="1" w:color="auto"/>
          <w:right w:val="single" w:sz="4" w:space="4" w:color="auto"/>
        </w:pBdr>
        <w:rPr>
          <w:rFonts w:ascii="Garamond" w:hAnsi="Garamond"/>
        </w:rPr>
      </w:pPr>
      <w:r w:rsidRPr="00A815DF">
        <w:rPr>
          <w:rFonts w:ascii="Garamond" w:hAnsi="Garamond"/>
        </w:rPr>
        <w:lastRenderedPageBreak/>
        <w:t>Les parts sociales sont librement cessibles entre associés, entre conjoints, entre ascendants ou descendants des associés, même si le conjoint, ascendant ou descendant n'est pas associé.</w:t>
      </w:r>
    </w:p>
    <w:p w14:paraId="65E5BDCE" w14:textId="77777777" w:rsidR="00C4560C" w:rsidRPr="00A815DF" w:rsidRDefault="00C4560C" w:rsidP="006E57E1">
      <w:pPr>
        <w:pBdr>
          <w:top w:val="single" w:sz="4" w:space="1" w:color="auto"/>
          <w:left w:val="single" w:sz="4" w:space="4" w:color="auto"/>
          <w:bottom w:val="single" w:sz="4" w:space="1" w:color="auto"/>
          <w:right w:val="single" w:sz="4" w:space="4" w:color="auto"/>
        </w:pBdr>
        <w:rPr>
          <w:rFonts w:ascii="Garamond" w:hAnsi="Garamond"/>
        </w:rPr>
      </w:pPr>
    </w:p>
    <w:p w14:paraId="39AF7E26" w14:textId="77777777" w:rsidR="00C4560C" w:rsidRPr="00A815DF" w:rsidRDefault="00E73773" w:rsidP="006E57E1">
      <w:pPr>
        <w:pBdr>
          <w:top w:val="single" w:sz="4" w:space="1" w:color="auto"/>
          <w:left w:val="single" w:sz="4" w:space="4" w:color="auto"/>
          <w:bottom w:val="single" w:sz="4" w:space="1" w:color="auto"/>
          <w:right w:val="single" w:sz="4" w:space="4" w:color="auto"/>
        </w:pBdr>
        <w:rPr>
          <w:rFonts w:ascii="Garamond" w:hAnsi="Garamond"/>
        </w:rPr>
      </w:pPr>
      <w:r w:rsidRPr="00A815DF">
        <w:rPr>
          <w:rFonts w:ascii="Garamond" w:hAnsi="Garamond"/>
        </w:rPr>
        <w:t>Elles ne peuvent être cédées à tout autre tiers étranger à la Société qu'avec le consentement de la majorité des associés représentant au moins la moitié des parts sociales.</w:t>
      </w:r>
    </w:p>
    <w:p w14:paraId="1C874A61" w14:textId="77777777" w:rsidR="00C4560C" w:rsidRPr="00A815DF" w:rsidRDefault="00C4560C">
      <w:pPr>
        <w:rPr>
          <w:rFonts w:ascii="Garamond" w:hAnsi="Garamond"/>
        </w:rPr>
      </w:pPr>
    </w:p>
    <w:p w14:paraId="0D3D2529" w14:textId="77777777" w:rsidR="006E57E1" w:rsidRPr="00A815DF" w:rsidRDefault="006E57E1">
      <w:pPr>
        <w:rPr>
          <w:rFonts w:ascii="Garamond" w:hAnsi="Garamond"/>
        </w:rPr>
      </w:pPr>
      <w:proofErr w:type="gramStart"/>
      <w:r w:rsidRPr="00A815DF">
        <w:rPr>
          <w:rFonts w:ascii="Garamond" w:hAnsi="Garamond"/>
        </w:rPr>
        <w:t>Ou</w:t>
      </w:r>
      <w:proofErr w:type="gramEnd"/>
    </w:p>
    <w:p w14:paraId="7DC75907" w14:textId="77777777" w:rsidR="006E57E1" w:rsidRPr="00A815DF" w:rsidRDefault="006E57E1">
      <w:pPr>
        <w:rPr>
          <w:rFonts w:ascii="Garamond" w:hAnsi="Garamond"/>
        </w:rPr>
      </w:pPr>
    </w:p>
    <w:p w14:paraId="63AF5827" w14:textId="77777777" w:rsidR="00C4560C" w:rsidRPr="00A815DF" w:rsidRDefault="00E73773" w:rsidP="006E57E1">
      <w:pPr>
        <w:pBdr>
          <w:top w:val="single" w:sz="4" w:space="1" w:color="auto"/>
          <w:left w:val="single" w:sz="4" w:space="4" w:color="auto"/>
          <w:bottom w:val="single" w:sz="4" w:space="1" w:color="auto"/>
          <w:right w:val="single" w:sz="4" w:space="4" w:color="auto"/>
        </w:pBdr>
        <w:rPr>
          <w:rFonts w:ascii="Garamond" w:hAnsi="Garamond"/>
        </w:rPr>
      </w:pPr>
      <w:r w:rsidRPr="00A815DF">
        <w:rPr>
          <w:rFonts w:ascii="Garamond" w:hAnsi="Garamond"/>
        </w:rPr>
        <w:t xml:space="preserve">Les parts sont librement cessibles entre associés. </w:t>
      </w:r>
    </w:p>
    <w:p w14:paraId="58D5BEB0" w14:textId="77777777" w:rsidR="00C4560C" w:rsidRPr="00A815DF" w:rsidRDefault="00E73773" w:rsidP="006E57E1">
      <w:pPr>
        <w:pBdr>
          <w:top w:val="single" w:sz="4" w:space="1" w:color="auto"/>
          <w:left w:val="single" w:sz="4" w:space="4" w:color="auto"/>
          <w:bottom w:val="single" w:sz="4" w:space="1" w:color="auto"/>
          <w:right w:val="single" w:sz="4" w:space="4" w:color="auto"/>
        </w:pBdr>
        <w:rPr>
          <w:rFonts w:ascii="Garamond" w:hAnsi="Garamond"/>
        </w:rPr>
      </w:pPr>
      <w:r w:rsidRPr="00A815DF">
        <w:rPr>
          <w:rFonts w:ascii="Garamond" w:hAnsi="Garamond"/>
        </w:rPr>
        <w:t xml:space="preserve"> </w:t>
      </w:r>
    </w:p>
    <w:p w14:paraId="1B013CB5" w14:textId="77777777" w:rsidR="00C4560C" w:rsidRPr="00A815DF" w:rsidRDefault="00E73773" w:rsidP="006E57E1">
      <w:pPr>
        <w:pBdr>
          <w:top w:val="single" w:sz="4" w:space="1" w:color="auto"/>
          <w:left w:val="single" w:sz="4" w:space="4" w:color="auto"/>
          <w:bottom w:val="single" w:sz="4" w:space="1" w:color="auto"/>
          <w:right w:val="single" w:sz="4" w:space="4" w:color="auto"/>
        </w:pBdr>
        <w:rPr>
          <w:rFonts w:ascii="Garamond" w:hAnsi="Garamond"/>
        </w:rPr>
      </w:pPr>
      <w:r w:rsidRPr="00A815DF">
        <w:rPr>
          <w:rFonts w:ascii="Garamond" w:hAnsi="Garamond"/>
        </w:rPr>
        <w:t>Elles ne peuvent être cédées, à titre onéreux ou gratuit, à des tiers non associés et quel que soit leur degré de parenté avec le cédant, qu'avec le consentement de la majorité des associés représentant au moins la moitié des parts sociales.</w:t>
      </w:r>
    </w:p>
    <w:p w14:paraId="1982AC45" w14:textId="77777777" w:rsidR="00C4560C" w:rsidRPr="00A815DF" w:rsidRDefault="00C4560C">
      <w:pPr>
        <w:rPr>
          <w:rFonts w:ascii="Garamond" w:hAnsi="Garamond"/>
        </w:rPr>
      </w:pPr>
    </w:p>
    <w:p w14:paraId="4517959A" w14:textId="77777777" w:rsidR="006E57E1" w:rsidRPr="00A815DF" w:rsidRDefault="006E57E1">
      <w:pPr>
        <w:rPr>
          <w:rFonts w:ascii="Garamond" w:hAnsi="Garamond"/>
        </w:rPr>
      </w:pPr>
      <w:proofErr w:type="gramStart"/>
      <w:r w:rsidRPr="00A815DF">
        <w:rPr>
          <w:rFonts w:ascii="Garamond" w:hAnsi="Garamond"/>
        </w:rPr>
        <w:t>Ou</w:t>
      </w:r>
      <w:proofErr w:type="gramEnd"/>
    </w:p>
    <w:p w14:paraId="34D31A2D" w14:textId="77777777" w:rsidR="006E57E1" w:rsidRPr="00A815DF" w:rsidRDefault="006E57E1">
      <w:pPr>
        <w:rPr>
          <w:rFonts w:ascii="Garamond" w:hAnsi="Garamond"/>
        </w:rPr>
      </w:pPr>
    </w:p>
    <w:p w14:paraId="219FF309" w14:textId="77777777" w:rsidR="00C4560C" w:rsidRPr="00A815DF" w:rsidRDefault="00E73773" w:rsidP="006E57E1">
      <w:pPr>
        <w:pBdr>
          <w:top w:val="single" w:sz="4" w:space="1" w:color="auto"/>
          <w:left w:val="single" w:sz="4" w:space="4" w:color="auto"/>
          <w:bottom w:val="single" w:sz="4" w:space="1" w:color="auto"/>
          <w:right w:val="single" w:sz="4" w:space="4" w:color="auto"/>
        </w:pBdr>
        <w:rPr>
          <w:rFonts w:ascii="Garamond" w:hAnsi="Garamond"/>
        </w:rPr>
      </w:pPr>
      <w:r w:rsidRPr="00A815DF">
        <w:rPr>
          <w:rFonts w:ascii="Garamond" w:hAnsi="Garamond"/>
        </w:rPr>
        <w:t>Les parts sociales ne peuvent être transmises à titre onéreux ou gratuit à quelque personne que ce soit qu'avec le consentement de la majorité des associés représentant au moins la moitié des parts sociales.</w:t>
      </w:r>
    </w:p>
    <w:p w14:paraId="103B6D13" w14:textId="77777777" w:rsidR="00C4560C" w:rsidRPr="00A815DF" w:rsidRDefault="00C4560C">
      <w:pPr>
        <w:rPr>
          <w:rFonts w:ascii="Garamond" w:hAnsi="Garamond"/>
        </w:rPr>
      </w:pPr>
    </w:p>
    <w:p w14:paraId="52D42C58" w14:textId="77777777" w:rsidR="006E57E1" w:rsidRPr="00A815DF" w:rsidRDefault="006E57E1">
      <w:pPr>
        <w:rPr>
          <w:rFonts w:ascii="Garamond" w:hAnsi="Garamond"/>
        </w:rPr>
      </w:pPr>
      <w:proofErr w:type="gramStart"/>
      <w:r w:rsidRPr="00A815DF">
        <w:rPr>
          <w:rFonts w:ascii="Garamond" w:hAnsi="Garamond"/>
        </w:rPr>
        <w:t>Ou</w:t>
      </w:r>
      <w:proofErr w:type="gramEnd"/>
    </w:p>
    <w:p w14:paraId="30B61FE2" w14:textId="77777777" w:rsidR="006E57E1" w:rsidRPr="00A815DF" w:rsidRDefault="006E57E1">
      <w:pPr>
        <w:rPr>
          <w:rFonts w:ascii="Garamond" w:hAnsi="Garamond"/>
        </w:rPr>
      </w:pPr>
    </w:p>
    <w:p w14:paraId="55F1FADD" w14:textId="77777777" w:rsidR="00C4560C" w:rsidRPr="00A815DF" w:rsidRDefault="00E73773" w:rsidP="006E57E1">
      <w:pPr>
        <w:pBdr>
          <w:top w:val="single" w:sz="4" w:space="1" w:color="auto"/>
          <w:left w:val="single" w:sz="4" w:space="4" w:color="auto"/>
          <w:bottom w:val="single" w:sz="4" w:space="1" w:color="auto"/>
          <w:right w:val="single" w:sz="4" w:space="4" w:color="auto"/>
        </w:pBdr>
        <w:rPr>
          <w:rFonts w:ascii="Garamond" w:hAnsi="Garamond"/>
        </w:rPr>
      </w:pPr>
      <w:r w:rsidRPr="00A815DF">
        <w:rPr>
          <w:rFonts w:ascii="Garamond" w:hAnsi="Garamond"/>
        </w:rPr>
        <w:t xml:space="preserve">Les parts sociales sont librement cessibles entre associés et entre conjoints, ascendants ou descendants de ceux-ci, même si le conjoint, ascendant ou descendant n'est pas associé. </w:t>
      </w:r>
    </w:p>
    <w:p w14:paraId="3F31E15A" w14:textId="77777777" w:rsidR="00C4560C" w:rsidRPr="00A815DF" w:rsidRDefault="00E73773" w:rsidP="006E57E1">
      <w:pPr>
        <w:pBdr>
          <w:top w:val="single" w:sz="4" w:space="1" w:color="auto"/>
          <w:left w:val="single" w:sz="4" w:space="4" w:color="auto"/>
          <w:bottom w:val="single" w:sz="4" w:space="1" w:color="auto"/>
          <w:right w:val="single" w:sz="4" w:space="4" w:color="auto"/>
        </w:pBdr>
        <w:rPr>
          <w:rFonts w:ascii="Garamond" w:hAnsi="Garamond"/>
        </w:rPr>
      </w:pPr>
      <w:r w:rsidRPr="00A815DF">
        <w:rPr>
          <w:rFonts w:ascii="Garamond" w:hAnsi="Garamond"/>
        </w:rPr>
        <w:t xml:space="preserve"> </w:t>
      </w:r>
    </w:p>
    <w:p w14:paraId="779F1734" w14:textId="77777777" w:rsidR="00C4560C" w:rsidRPr="00A815DF" w:rsidRDefault="00E73773" w:rsidP="006E57E1">
      <w:pPr>
        <w:pBdr>
          <w:top w:val="single" w:sz="4" w:space="1" w:color="auto"/>
          <w:left w:val="single" w:sz="4" w:space="4" w:color="auto"/>
          <w:bottom w:val="single" w:sz="4" w:space="1" w:color="auto"/>
          <w:right w:val="single" w:sz="4" w:space="4" w:color="auto"/>
        </w:pBdr>
        <w:rPr>
          <w:rFonts w:ascii="Garamond" w:hAnsi="Garamond"/>
        </w:rPr>
      </w:pPr>
      <w:r w:rsidRPr="00A815DF">
        <w:rPr>
          <w:rFonts w:ascii="Garamond" w:hAnsi="Garamond"/>
        </w:rPr>
        <w:t xml:space="preserve">Elles ne peuvent être cédées à des tiers étrangers à la Société qu'avec le consentement de [conditions de majorité </w:t>
      </w:r>
      <w:r w:rsidR="006E57E1" w:rsidRPr="00A815DF">
        <w:rPr>
          <w:rFonts w:ascii="Garamond" w:hAnsi="Garamond"/>
        </w:rPr>
        <w:t>en assemblée générale extraordinaire</w:t>
      </w:r>
      <w:r w:rsidRPr="00A815DF">
        <w:rPr>
          <w:rFonts w:ascii="Garamond" w:hAnsi="Garamond"/>
        </w:rPr>
        <w:t>].</w:t>
      </w:r>
    </w:p>
    <w:p w14:paraId="2D4A1A1B" w14:textId="77777777" w:rsidR="00C4560C" w:rsidRPr="00A815DF" w:rsidRDefault="00C4560C">
      <w:pPr>
        <w:rPr>
          <w:rFonts w:ascii="Garamond" w:hAnsi="Garamond"/>
        </w:rPr>
      </w:pPr>
    </w:p>
    <w:p w14:paraId="0ED84D29" w14:textId="77777777" w:rsidR="006E57E1" w:rsidRPr="00A815DF" w:rsidRDefault="006E57E1">
      <w:pPr>
        <w:rPr>
          <w:rFonts w:ascii="Garamond" w:hAnsi="Garamond"/>
        </w:rPr>
      </w:pPr>
      <w:proofErr w:type="gramStart"/>
      <w:r w:rsidRPr="00A815DF">
        <w:rPr>
          <w:rFonts w:ascii="Garamond" w:hAnsi="Garamond"/>
        </w:rPr>
        <w:t>Ou</w:t>
      </w:r>
      <w:proofErr w:type="gramEnd"/>
    </w:p>
    <w:p w14:paraId="1B14DF16" w14:textId="77777777" w:rsidR="006E57E1" w:rsidRPr="00A815DF" w:rsidRDefault="006E57E1">
      <w:pPr>
        <w:rPr>
          <w:rFonts w:ascii="Garamond" w:hAnsi="Garamond"/>
        </w:rPr>
      </w:pPr>
    </w:p>
    <w:p w14:paraId="0ABF0385" w14:textId="77777777" w:rsidR="00C4560C" w:rsidRPr="00A815DF" w:rsidRDefault="00E73773" w:rsidP="006E57E1">
      <w:pPr>
        <w:pBdr>
          <w:top w:val="single" w:sz="4" w:space="1" w:color="auto"/>
          <w:left w:val="single" w:sz="4" w:space="4" w:color="auto"/>
          <w:bottom w:val="single" w:sz="4" w:space="1" w:color="auto"/>
          <w:right w:val="single" w:sz="4" w:space="4" w:color="auto"/>
        </w:pBdr>
        <w:rPr>
          <w:rFonts w:ascii="Garamond" w:hAnsi="Garamond"/>
        </w:rPr>
      </w:pPr>
      <w:r w:rsidRPr="00A815DF">
        <w:rPr>
          <w:rFonts w:ascii="Garamond" w:hAnsi="Garamond"/>
        </w:rPr>
        <w:t xml:space="preserve">Les parts sont librement cessibles entre associés. </w:t>
      </w:r>
    </w:p>
    <w:p w14:paraId="5CF6C574" w14:textId="77777777" w:rsidR="00C4560C" w:rsidRPr="00A815DF" w:rsidRDefault="00E73773" w:rsidP="006E57E1">
      <w:pPr>
        <w:pBdr>
          <w:top w:val="single" w:sz="4" w:space="1" w:color="auto"/>
          <w:left w:val="single" w:sz="4" w:space="4" w:color="auto"/>
          <w:bottom w:val="single" w:sz="4" w:space="1" w:color="auto"/>
          <w:right w:val="single" w:sz="4" w:space="4" w:color="auto"/>
        </w:pBdr>
        <w:rPr>
          <w:rFonts w:ascii="Garamond" w:hAnsi="Garamond"/>
        </w:rPr>
      </w:pPr>
      <w:r w:rsidRPr="00A815DF">
        <w:rPr>
          <w:rFonts w:ascii="Garamond" w:hAnsi="Garamond"/>
        </w:rPr>
        <w:t xml:space="preserve"> </w:t>
      </w:r>
    </w:p>
    <w:p w14:paraId="0201DF91" w14:textId="77777777" w:rsidR="00C4560C" w:rsidRPr="00A815DF" w:rsidRDefault="00E73773" w:rsidP="006E57E1">
      <w:pPr>
        <w:pBdr>
          <w:top w:val="single" w:sz="4" w:space="1" w:color="auto"/>
          <w:left w:val="single" w:sz="4" w:space="4" w:color="auto"/>
          <w:bottom w:val="single" w:sz="4" w:space="1" w:color="auto"/>
          <w:right w:val="single" w:sz="4" w:space="4" w:color="auto"/>
        </w:pBdr>
        <w:rPr>
          <w:rFonts w:ascii="Garamond" w:hAnsi="Garamond"/>
        </w:rPr>
      </w:pPr>
      <w:r w:rsidRPr="00A815DF">
        <w:rPr>
          <w:rFonts w:ascii="Garamond" w:hAnsi="Garamond"/>
        </w:rPr>
        <w:t xml:space="preserve">Elles ne peuvent être cédées, à titre onéreux ou gratuit, à des tiers non associés et quel que soit leur degré de parenté avec le cédant, qu'avec le consentement de </w:t>
      </w:r>
      <w:r w:rsidR="006E57E1" w:rsidRPr="00A815DF">
        <w:rPr>
          <w:rFonts w:ascii="Garamond" w:hAnsi="Garamond"/>
        </w:rPr>
        <w:t>[conditions de majorité en assemblée générale extraordinaire].</w:t>
      </w:r>
    </w:p>
    <w:p w14:paraId="1CEA6AC9" w14:textId="77777777" w:rsidR="00C4560C" w:rsidRPr="00A815DF" w:rsidRDefault="00C4560C">
      <w:pPr>
        <w:rPr>
          <w:rFonts w:ascii="Garamond" w:hAnsi="Garamond"/>
        </w:rPr>
      </w:pPr>
    </w:p>
    <w:p w14:paraId="680F61D5" w14:textId="77777777" w:rsidR="006E57E1" w:rsidRPr="00A815DF" w:rsidRDefault="006E57E1">
      <w:pPr>
        <w:rPr>
          <w:rFonts w:ascii="Garamond" w:hAnsi="Garamond"/>
        </w:rPr>
      </w:pPr>
      <w:proofErr w:type="gramStart"/>
      <w:r w:rsidRPr="00A815DF">
        <w:rPr>
          <w:rFonts w:ascii="Garamond" w:hAnsi="Garamond"/>
        </w:rPr>
        <w:t>Ou</w:t>
      </w:r>
      <w:proofErr w:type="gramEnd"/>
    </w:p>
    <w:p w14:paraId="31291DCB" w14:textId="77777777" w:rsidR="006E57E1" w:rsidRPr="00A815DF" w:rsidRDefault="006E57E1">
      <w:pPr>
        <w:rPr>
          <w:rFonts w:ascii="Garamond" w:hAnsi="Garamond"/>
        </w:rPr>
      </w:pPr>
    </w:p>
    <w:p w14:paraId="1168C06D" w14:textId="77777777" w:rsidR="00C4560C" w:rsidRPr="00A815DF" w:rsidRDefault="00E73773" w:rsidP="006E57E1">
      <w:pPr>
        <w:pBdr>
          <w:top w:val="single" w:sz="4" w:space="1" w:color="auto"/>
          <w:left w:val="single" w:sz="4" w:space="4" w:color="auto"/>
          <w:bottom w:val="single" w:sz="4" w:space="1" w:color="auto"/>
          <w:right w:val="single" w:sz="4" w:space="4" w:color="auto"/>
        </w:pBdr>
        <w:rPr>
          <w:rFonts w:ascii="Garamond" w:hAnsi="Garamond"/>
        </w:rPr>
      </w:pPr>
      <w:r w:rsidRPr="00A815DF">
        <w:rPr>
          <w:rFonts w:ascii="Garamond" w:hAnsi="Garamond"/>
        </w:rPr>
        <w:t xml:space="preserve">Les parts sociales ne peuvent être transmises à titre onéreux ou gratuit à quelque personne que ce soit qu'avec le consentement de </w:t>
      </w:r>
      <w:r w:rsidR="006E57E1" w:rsidRPr="00A815DF">
        <w:rPr>
          <w:rFonts w:ascii="Garamond" w:hAnsi="Garamond"/>
        </w:rPr>
        <w:t>[conditions de majorité en assemblée générale extraordinaire].</w:t>
      </w:r>
    </w:p>
    <w:p w14:paraId="7AAADA9A" w14:textId="77777777" w:rsidR="00C4560C" w:rsidRPr="00A815DF" w:rsidRDefault="00C4560C">
      <w:pPr>
        <w:rPr>
          <w:rFonts w:ascii="Garamond" w:hAnsi="Garamond"/>
        </w:rPr>
      </w:pPr>
    </w:p>
    <w:p w14:paraId="07915151" w14:textId="77777777" w:rsidR="00C4560C" w:rsidRPr="00A815DF" w:rsidRDefault="00E73773">
      <w:pPr>
        <w:rPr>
          <w:rFonts w:ascii="Garamond" w:hAnsi="Garamond"/>
        </w:rPr>
      </w:pPr>
      <w:r w:rsidRPr="00A815DF">
        <w:rPr>
          <w:rFonts w:ascii="Garamond" w:hAnsi="Garamond"/>
        </w:rPr>
        <w:t xml:space="preserve">Lorsque la Société comporte plus d'un associé, le projet de cession est notifié à la Société et à chacun des associés par acte d'huissier ou par lettre recommandée avec demande d'avis de réception. Dans le délai de huit jours à compter de cette notification, la gérance doit convoquer l'assemblée des associés pour qu'elle délibère sur le projet de cession des parts sociales ou consulter les associés par écrit sur ledit projet. </w:t>
      </w:r>
    </w:p>
    <w:p w14:paraId="6CE93E34" w14:textId="77777777" w:rsidR="00C4560C" w:rsidRPr="00A815DF" w:rsidRDefault="00C4560C">
      <w:pPr>
        <w:rPr>
          <w:rFonts w:ascii="Garamond" w:hAnsi="Garamond"/>
        </w:rPr>
      </w:pPr>
    </w:p>
    <w:p w14:paraId="4B04506B" w14:textId="77777777" w:rsidR="00C4560C" w:rsidRPr="00A815DF" w:rsidRDefault="00E73773">
      <w:pPr>
        <w:rPr>
          <w:rFonts w:ascii="Garamond" w:hAnsi="Garamond"/>
        </w:rPr>
      </w:pPr>
      <w:r w:rsidRPr="00A815DF">
        <w:rPr>
          <w:rFonts w:ascii="Garamond" w:hAnsi="Garamond"/>
        </w:rPr>
        <w:t xml:space="preserve">La décision de la Société, qui n'a pas à être motivée, est notifiée par la gérance au cédant par lettre recommandée avec demande d'avis de réception ou lui est remise contre émargement ou récépissé. </w:t>
      </w:r>
    </w:p>
    <w:p w14:paraId="7F8DF8B3" w14:textId="77777777" w:rsidR="00C4560C" w:rsidRPr="00A815DF" w:rsidRDefault="00C4560C">
      <w:pPr>
        <w:rPr>
          <w:rFonts w:ascii="Garamond" w:hAnsi="Garamond"/>
        </w:rPr>
      </w:pPr>
    </w:p>
    <w:p w14:paraId="048AF772" w14:textId="77777777" w:rsidR="00C4560C" w:rsidRPr="00A815DF" w:rsidRDefault="00E73773">
      <w:pPr>
        <w:rPr>
          <w:rFonts w:ascii="Garamond" w:hAnsi="Garamond"/>
        </w:rPr>
      </w:pPr>
      <w:r w:rsidRPr="00A815DF">
        <w:rPr>
          <w:rFonts w:ascii="Garamond" w:hAnsi="Garamond"/>
        </w:rPr>
        <w:t>Si la Société n'a pas fait connaître sa décision dans le délai de trois mois à compter de la dernière des notifications du projet de cession, le consentement à la cession est réputé acquis.</w:t>
      </w:r>
    </w:p>
    <w:p w14:paraId="6243932C" w14:textId="77777777" w:rsidR="00C4560C" w:rsidRPr="00A815DF" w:rsidRDefault="00C4560C">
      <w:pPr>
        <w:rPr>
          <w:rFonts w:ascii="Garamond" w:hAnsi="Garamond"/>
        </w:rPr>
      </w:pPr>
    </w:p>
    <w:p w14:paraId="5571F91E" w14:textId="77777777" w:rsidR="00C4560C" w:rsidRPr="00A815DF" w:rsidRDefault="00E73773">
      <w:pPr>
        <w:rPr>
          <w:rFonts w:ascii="Garamond" w:hAnsi="Garamond"/>
        </w:rPr>
      </w:pPr>
      <w:r w:rsidRPr="00A815DF">
        <w:rPr>
          <w:rFonts w:ascii="Garamond" w:hAnsi="Garamond"/>
        </w:rPr>
        <w:t>Si la Société a refusé de consentir à la cession, les associés sont tenus, dans le délai de trois mois à compter du refus d'agrément, d'acquérir ou de faire acquérir les parts à un prix fixé d'un commun accord entre les parties ou en cas de contestation, à dire d'expert dans les conditions prévues à l'article 1843-4 du Code civil, les frais d'expertise étant à la charge de la Société.</w:t>
      </w:r>
    </w:p>
    <w:p w14:paraId="106ED097" w14:textId="77777777" w:rsidR="00C4560C" w:rsidRPr="00A815DF" w:rsidRDefault="00C4560C">
      <w:pPr>
        <w:rPr>
          <w:rFonts w:ascii="Garamond" w:hAnsi="Garamond"/>
        </w:rPr>
      </w:pPr>
    </w:p>
    <w:p w14:paraId="0644D86C" w14:textId="77777777" w:rsidR="00C4560C" w:rsidRPr="00A815DF" w:rsidRDefault="00E73773">
      <w:pPr>
        <w:rPr>
          <w:rFonts w:ascii="Garamond" w:hAnsi="Garamond"/>
        </w:rPr>
      </w:pPr>
      <w:r w:rsidRPr="00A815DF">
        <w:rPr>
          <w:rFonts w:ascii="Garamond" w:hAnsi="Garamond"/>
        </w:rPr>
        <w:t xml:space="preserve">La valeur des parts sera déterminée selon les règles et modalités suivantes : </w:t>
      </w:r>
    </w:p>
    <w:p w14:paraId="1A2F571E" w14:textId="77777777" w:rsidR="006E57E1" w:rsidRPr="00A815DF" w:rsidRDefault="006E57E1">
      <w:pPr>
        <w:rPr>
          <w:rFonts w:ascii="Garamond" w:hAnsi="Garamond"/>
        </w:rPr>
      </w:pPr>
    </w:p>
    <w:p w14:paraId="252DD000" w14:textId="77777777" w:rsidR="00C4560C" w:rsidRPr="00A815DF" w:rsidRDefault="00E73773">
      <w:pPr>
        <w:rPr>
          <w:rFonts w:ascii="Garamond" w:hAnsi="Garamond"/>
        </w:rPr>
      </w:pPr>
      <w:r w:rsidRPr="00A815DF">
        <w:rPr>
          <w:rFonts w:ascii="Garamond" w:hAnsi="Garamond"/>
        </w:rPr>
        <w:t>[Description des règles et modalités de détermination de la valeur des parts prévues par les statuts]</w:t>
      </w:r>
    </w:p>
    <w:p w14:paraId="69914905" w14:textId="77777777" w:rsidR="00C4560C" w:rsidRPr="00A815DF" w:rsidRDefault="00C4560C">
      <w:pPr>
        <w:rPr>
          <w:rFonts w:ascii="Garamond" w:hAnsi="Garamond"/>
        </w:rPr>
      </w:pPr>
    </w:p>
    <w:p w14:paraId="05AB276D" w14:textId="77777777" w:rsidR="00C4560C" w:rsidRPr="00A815DF" w:rsidRDefault="00E73773">
      <w:pPr>
        <w:rPr>
          <w:rFonts w:ascii="Garamond" w:hAnsi="Garamond"/>
        </w:rPr>
      </w:pPr>
      <w:r w:rsidRPr="00A815DF">
        <w:rPr>
          <w:rFonts w:ascii="Garamond" w:hAnsi="Garamond"/>
        </w:rPr>
        <w:t>L'expert désigné sera tenu d'appliquer ces règles et modalités conformément aux dispositions du second alinéa du I de l'article 1843-4 du Code civil.</w:t>
      </w:r>
    </w:p>
    <w:p w14:paraId="12143593" w14:textId="77777777" w:rsidR="00C4560C" w:rsidRPr="00A815DF" w:rsidRDefault="00C4560C">
      <w:pPr>
        <w:rPr>
          <w:rFonts w:ascii="Garamond" w:hAnsi="Garamond"/>
        </w:rPr>
      </w:pPr>
    </w:p>
    <w:p w14:paraId="2C580BFD" w14:textId="77777777" w:rsidR="00C4560C" w:rsidRPr="00A815DF" w:rsidRDefault="00E73773">
      <w:pPr>
        <w:rPr>
          <w:rFonts w:ascii="Garamond" w:hAnsi="Garamond"/>
        </w:rPr>
      </w:pPr>
      <w:r w:rsidRPr="00A815DF">
        <w:rPr>
          <w:rFonts w:ascii="Garamond" w:hAnsi="Garamond"/>
        </w:rPr>
        <w:t>Si les modalités de détermination du prix des parts sont prévues dans une convention liant les parties à la cession ou au rachat, l'expert désigné sera tenu de les appliquer conformément aux dispositions du second alinéa du I de l'article 1843-4 du Code civil.</w:t>
      </w:r>
    </w:p>
    <w:p w14:paraId="48D0BC9B" w14:textId="77777777" w:rsidR="00C4560C" w:rsidRPr="00A815DF" w:rsidRDefault="00C4560C">
      <w:pPr>
        <w:rPr>
          <w:rFonts w:ascii="Garamond" w:hAnsi="Garamond"/>
        </w:rPr>
      </w:pPr>
    </w:p>
    <w:p w14:paraId="0AE05C08" w14:textId="77777777" w:rsidR="00C4560C" w:rsidRPr="00A815DF" w:rsidRDefault="00E73773">
      <w:pPr>
        <w:rPr>
          <w:rFonts w:ascii="Garamond" w:hAnsi="Garamond"/>
        </w:rPr>
      </w:pPr>
      <w:r w:rsidRPr="00A815DF">
        <w:rPr>
          <w:rFonts w:ascii="Garamond" w:hAnsi="Garamond"/>
        </w:rPr>
        <w:t xml:space="preserve">A la demande du gérant, ce délai de trois mois peut être prolongé par ordonnance du Président du Tribunal de commerce statuant sur requête, sans que cette prolongation puisse excéder six mois. </w:t>
      </w:r>
    </w:p>
    <w:p w14:paraId="5C374A97" w14:textId="77777777" w:rsidR="00C4560C" w:rsidRPr="00A815DF" w:rsidRDefault="00C4560C">
      <w:pPr>
        <w:rPr>
          <w:rFonts w:ascii="Garamond" w:hAnsi="Garamond"/>
        </w:rPr>
      </w:pPr>
    </w:p>
    <w:p w14:paraId="503558B9" w14:textId="77777777" w:rsidR="00C4560C" w:rsidRPr="00A815DF" w:rsidRDefault="00E73773">
      <w:pPr>
        <w:rPr>
          <w:rFonts w:ascii="Garamond" w:hAnsi="Garamond"/>
        </w:rPr>
      </w:pPr>
      <w:r w:rsidRPr="00A815DF">
        <w:rPr>
          <w:rFonts w:ascii="Garamond" w:hAnsi="Garamond"/>
        </w:rPr>
        <w:t>En cas de désaccord sur le prix fixé par l'expert, le cédant peut renoncer à la cession de ses parts, dans les quinze jours de la notification dudit prix, par lettre recommandée avec demande d'avis de réception.</w:t>
      </w:r>
    </w:p>
    <w:p w14:paraId="29999131" w14:textId="77777777" w:rsidR="00C4560C" w:rsidRPr="00A815DF" w:rsidRDefault="00C4560C">
      <w:pPr>
        <w:rPr>
          <w:rFonts w:ascii="Garamond" w:hAnsi="Garamond"/>
        </w:rPr>
      </w:pPr>
    </w:p>
    <w:p w14:paraId="0363D26E" w14:textId="77777777" w:rsidR="00C4560C" w:rsidRPr="00A815DF" w:rsidRDefault="00E73773">
      <w:pPr>
        <w:rPr>
          <w:rFonts w:ascii="Garamond" w:hAnsi="Garamond"/>
        </w:rPr>
      </w:pPr>
      <w:r w:rsidRPr="00A815DF">
        <w:rPr>
          <w:rFonts w:ascii="Garamond" w:hAnsi="Garamond"/>
        </w:rPr>
        <w:t>La Société peut également, avec le consentement de l'associé cédant, décider, dans le même délai, de réduire son capital du montant de la valeur nominale des parts du cédant et de racheter les parts au prix déterminé dans les conditions prévues ci-dessus. Un délai de paiement, qui ne saurait excéder deux ans, peut, sur justification, être accordé à la Société par le Président du Tribunal de commerce, statuant par ordonnance de référé. Les sommes dues portent intérêt au taux légal en matière commerciale.</w:t>
      </w:r>
    </w:p>
    <w:p w14:paraId="278C8055" w14:textId="77777777" w:rsidR="00C4560C" w:rsidRPr="00A815DF" w:rsidRDefault="00C4560C">
      <w:pPr>
        <w:rPr>
          <w:rFonts w:ascii="Garamond" w:hAnsi="Garamond"/>
        </w:rPr>
      </w:pPr>
    </w:p>
    <w:p w14:paraId="54240376" w14:textId="77777777" w:rsidR="00C4560C" w:rsidRPr="00A815DF" w:rsidRDefault="00E73773">
      <w:pPr>
        <w:rPr>
          <w:rFonts w:ascii="Garamond" w:hAnsi="Garamond"/>
        </w:rPr>
      </w:pPr>
      <w:r w:rsidRPr="00A815DF">
        <w:rPr>
          <w:rFonts w:ascii="Garamond" w:hAnsi="Garamond"/>
        </w:rPr>
        <w:t>Si, à l'expiration du délai imparti, aucune des solutions prévues n'est intervenue, l'associé peut réaliser la cession initialement prévue.</w:t>
      </w:r>
    </w:p>
    <w:p w14:paraId="04A5A3C2" w14:textId="77777777" w:rsidR="00C4560C" w:rsidRPr="00A815DF" w:rsidRDefault="00C4560C">
      <w:pPr>
        <w:rPr>
          <w:rFonts w:ascii="Garamond" w:hAnsi="Garamond"/>
        </w:rPr>
      </w:pPr>
    </w:p>
    <w:p w14:paraId="6187ED71" w14:textId="77777777" w:rsidR="00C4560C" w:rsidRPr="00A815DF" w:rsidRDefault="00E73773">
      <w:pPr>
        <w:rPr>
          <w:rFonts w:ascii="Garamond" w:hAnsi="Garamond"/>
        </w:rPr>
      </w:pPr>
      <w:r w:rsidRPr="00A815DF">
        <w:rPr>
          <w:rFonts w:ascii="Garamond" w:hAnsi="Garamond"/>
        </w:rPr>
        <w:t>Toutefois, l'associé qui avait proposé de céder ses parts à une personne non associée, ne peut, en cas de non-agrément, exiger le rachat de celles-ci s'il n'en est propriétaire depuis deux ans au moins, sauf le cas où il les aurait recueillies par succession, liquidation de communauté entre époux ou donation du conjoint, d'un ascendant ou d'un descendant.</w:t>
      </w:r>
    </w:p>
    <w:p w14:paraId="36ACE915" w14:textId="77777777" w:rsidR="00C4560C" w:rsidRPr="00A815DF" w:rsidRDefault="00C4560C">
      <w:pPr>
        <w:rPr>
          <w:rFonts w:ascii="Garamond" w:hAnsi="Garamond"/>
        </w:rPr>
      </w:pPr>
    </w:p>
    <w:p w14:paraId="2276AD16" w14:textId="77777777" w:rsidR="00C4560C" w:rsidRPr="00A815DF" w:rsidRDefault="00C4560C">
      <w:pPr>
        <w:rPr>
          <w:rFonts w:ascii="Garamond" w:hAnsi="Garamond"/>
        </w:rPr>
      </w:pPr>
    </w:p>
    <w:p w14:paraId="3DDAF265" w14:textId="77777777" w:rsidR="00C4560C" w:rsidRPr="00A815DF" w:rsidRDefault="006E57E1">
      <w:pPr>
        <w:pStyle w:val="Soulign"/>
        <w:rPr>
          <w:rFonts w:ascii="Garamond" w:hAnsi="Garamond"/>
        </w:rPr>
      </w:pPr>
      <w:r w:rsidRPr="00A815DF">
        <w:rPr>
          <w:rFonts w:ascii="Garamond" w:hAnsi="Garamond"/>
        </w:rPr>
        <w:t>14.2.</w:t>
      </w:r>
      <w:r w:rsidR="00E73773" w:rsidRPr="00A815DF">
        <w:rPr>
          <w:rFonts w:ascii="Garamond" w:hAnsi="Garamond"/>
        </w:rPr>
        <w:t xml:space="preserve"> Revendication par le conjoint de la qualité d'associé.</w:t>
      </w:r>
    </w:p>
    <w:p w14:paraId="1391D886" w14:textId="77777777" w:rsidR="00C4560C" w:rsidRPr="00A815DF" w:rsidRDefault="00C4560C">
      <w:pPr>
        <w:pStyle w:val="Soulign"/>
        <w:rPr>
          <w:rFonts w:ascii="Garamond" w:hAnsi="Garamond"/>
        </w:rPr>
      </w:pPr>
    </w:p>
    <w:p w14:paraId="5D2C3943" w14:textId="77777777" w:rsidR="00C4560C" w:rsidRPr="00A815DF" w:rsidRDefault="00E73773">
      <w:pPr>
        <w:rPr>
          <w:rFonts w:ascii="Garamond" w:hAnsi="Garamond"/>
        </w:rPr>
      </w:pPr>
      <w:r w:rsidRPr="00A815DF">
        <w:rPr>
          <w:rFonts w:ascii="Garamond" w:hAnsi="Garamond"/>
        </w:rPr>
        <w:t xml:space="preserve">La qualité d'associé est reconnue au conjoint commun en biens pour la moitié des parts souscrites ou acquises au moyen de fonds communs s'il notifie à la Société son intention d'être personnellement associé. </w:t>
      </w:r>
    </w:p>
    <w:p w14:paraId="049D9C1B" w14:textId="77777777" w:rsidR="00C4560C" w:rsidRPr="00A815DF" w:rsidRDefault="00E73773">
      <w:pPr>
        <w:rPr>
          <w:rFonts w:ascii="Garamond" w:hAnsi="Garamond"/>
        </w:rPr>
      </w:pPr>
      <w:r w:rsidRPr="00A815DF">
        <w:rPr>
          <w:rFonts w:ascii="Garamond" w:hAnsi="Garamond"/>
        </w:rPr>
        <w:t xml:space="preserve"> </w:t>
      </w:r>
    </w:p>
    <w:p w14:paraId="2D7A6657" w14:textId="77777777" w:rsidR="00C4560C" w:rsidRPr="00A815DF" w:rsidRDefault="00E73773">
      <w:pPr>
        <w:rPr>
          <w:rFonts w:ascii="Garamond" w:hAnsi="Garamond"/>
        </w:rPr>
      </w:pPr>
      <w:r w:rsidRPr="00A815DF">
        <w:rPr>
          <w:rFonts w:ascii="Garamond" w:hAnsi="Garamond"/>
        </w:rPr>
        <w:t xml:space="preserve">Si la notification a été effectuée lors de l'apport ou de l'acquisition, l'agrément donné par les associés vaut pour les deux époux. Si le conjoint exerce son droit de revendication postérieurement à la réalisation de la souscription ou de l'acquisition, il devra être agréé selon les conditions prévues ci-dessus pour les cessions de parts sociales. L'époux associé sera alors exclu du vote et ses parts ne seront pas prises en compte pour le calcul de la majorité. </w:t>
      </w:r>
    </w:p>
    <w:p w14:paraId="4BB4E9BA" w14:textId="77777777" w:rsidR="00C4560C" w:rsidRPr="00A815DF" w:rsidRDefault="00E73773">
      <w:pPr>
        <w:rPr>
          <w:rFonts w:ascii="Garamond" w:hAnsi="Garamond"/>
        </w:rPr>
      </w:pPr>
      <w:r w:rsidRPr="00A815DF">
        <w:rPr>
          <w:rFonts w:ascii="Garamond" w:hAnsi="Garamond"/>
        </w:rPr>
        <w:t xml:space="preserve"> </w:t>
      </w:r>
    </w:p>
    <w:p w14:paraId="76776167" w14:textId="77777777" w:rsidR="00C4560C" w:rsidRPr="00A815DF" w:rsidRDefault="00E73773">
      <w:pPr>
        <w:rPr>
          <w:rFonts w:ascii="Garamond" w:hAnsi="Garamond"/>
        </w:rPr>
      </w:pPr>
      <w:r w:rsidRPr="00A815DF">
        <w:rPr>
          <w:rFonts w:ascii="Garamond" w:hAnsi="Garamond"/>
        </w:rPr>
        <w:t>La décision des associés doit être notifiée au conjoint dans les deux mois de sa demande ; à défaut, l'agrément est réputé acquis. En cas de refus d'agrément régulièrement notifié, l'époux associé le reste pour la totalité des parts de la communauté. Les notifications susvisées sont faites par lettre recommandée avec demande d'avis de réception.</w:t>
      </w:r>
    </w:p>
    <w:p w14:paraId="5CE0AEA4" w14:textId="77777777" w:rsidR="00C4560C" w:rsidRPr="00A815DF" w:rsidRDefault="00C4560C">
      <w:pPr>
        <w:rPr>
          <w:rFonts w:ascii="Garamond" w:hAnsi="Garamond"/>
        </w:rPr>
      </w:pPr>
    </w:p>
    <w:p w14:paraId="3298BE18" w14:textId="77777777" w:rsidR="00C4560C" w:rsidRPr="00A815DF" w:rsidRDefault="00C4560C">
      <w:pPr>
        <w:rPr>
          <w:rFonts w:ascii="Garamond" w:hAnsi="Garamond"/>
        </w:rPr>
      </w:pPr>
    </w:p>
    <w:p w14:paraId="28C16381" w14:textId="77777777" w:rsidR="00C4560C" w:rsidRPr="00A815DF" w:rsidRDefault="00072B5D">
      <w:pPr>
        <w:pStyle w:val="Soulign"/>
        <w:rPr>
          <w:rFonts w:ascii="Garamond" w:hAnsi="Garamond"/>
        </w:rPr>
      </w:pPr>
      <w:r w:rsidRPr="00A815DF">
        <w:rPr>
          <w:rFonts w:ascii="Garamond" w:hAnsi="Garamond"/>
        </w:rPr>
        <w:t>14.3.</w:t>
      </w:r>
      <w:r w:rsidR="00E73773" w:rsidRPr="00A815DF">
        <w:rPr>
          <w:rFonts w:ascii="Garamond" w:hAnsi="Garamond"/>
        </w:rPr>
        <w:t xml:space="preserve"> Transmission par décès.</w:t>
      </w:r>
    </w:p>
    <w:p w14:paraId="1E131BF7" w14:textId="77777777" w:rsidR="00C4560C" w:rsidRPr="00A815DF" w:rsidRDefault="00C4560C">
      <w:pPr>
        <w:pStyle w:val="Soulign"/>
        <w:rPr>
          <w:rFonts w:ascii="Garamond" w:hAnsi="Garamond"/>
        </w:rPr>
      </w:pPr>
    </w:p>
    <w:p w14:paraId="5E248CE0" w14:textId="77777777" w:rsidR="00C4560C" w:rsidRPr="00A815DF" w:rsidRDefault="00E73773">
      <w:pPr>
        <w:rPr>
          <w:rFonts w:ascii="Garamond" w:hAnsi="Garamond"/>
        </w:rPr>
      </w:pPr>
      <w:r w:rsidRPr="00A815DF">
        <w:rPr>
          <w:rFonts w:ascii="Garamond" w:hAnsi="Garamond"/>
        </w:rPr>
        <w:t>En cas de décès d'un associé, la Société continue avec les associés survivants. L'héritier a droit à la valeur des droits sociaux de son auteur.</w:t>
      </w:r>
    </w:p>
    <w:p w14:paraId="3B3D456B" w14:textId="77777777" w:rsidR="00C4560C" w:rsidRPr="00A815DF" w:rsidRDefault="00C4560C">
      <w:pPr>
        <w:rPr>
          <w:rFonts w:ascii="Garamond" w:hAnsi="Garamond"/>
        </w:rPr>
      </w:pPr>
    </w:p>
    <w:p w14:paraId="389CDDC2" w14:textId="77777777" w:rsidR="00C4560C" w:rsidRPr="00A815DF" w:rsidRDefault="00E73773">
      <w:pPr>
        <w:rPr>
          <w:rFonts w:ascii="Garamond" w:hAnsi="Garamond"/>
        </w:rPr>
      </w:pPr>
      <w:r w:rsidRPr="00A815DF">
        <w:rPr>
          <w:rFonts w:ascii="Garamond" w:hAnsi="Garamond"/>
        </w:rPr>
        <w:lastRenderedPageBreak/>
        <w:t>En cas de décès d'un associé, la Société continue entre les associés survivants et les héritiers ou ayants droit de l'associé décédé, et éventuellement son conjoint survivant.</w:t>
      </w:r>
    </w:p>
    <w:p w14:paraId="74F424AE" w14:textId="77777777" w:rsidR="00C4560C" w:rsidRPr="00A815DF" w:rsidRDefault="00C4560C">
      <w:pPr>
        <w:rPr>
          <w:rFonts w:ascii="Garamond" w:hAnsi="Garamond"/>
        </w:rPr>
      </w:pPr>
    </w:p>
    <w:p w14:paraId="553012CF" w14:textId="77777777" w:rsidR="00C4560C" w:rsidRPr="00A815DF" w:rsidRDefault="00E73773">
      <w:pPr>
        <w:rPr>
          <w:rFonts w:ascii="Garamond" w:hAnsi="Garamond"/>
        </w:rPr>
      </w:pPr>
      <w:r w:rsidRPr="00A815DF">
        <w:rPr>
          <w:rFonts w:ascii="Garamond" w:hAnsi="Garamond"/>
        </w:rPr>
        <w:t>En cas de décès d'un associé, la Société continue entre les associés survivants et [En cas de décès d'un associé, personne(s) désignée(s) dans les statuts pour continuer la société avec les associés survivants]. Lorsque la Société continue dans ces conditions, la valeur des droits attribués à ces personnes est alors rapportée à la succession.</w:t>
      </w:r>
    </w:p>
    <w:p w14:paraId="304E62BF" w14:textId="77777777" w:rsidR="00C4560C" w:rsidRPr="00A815DF" w:rsidRDefault="00C4560C">
      <w:pPr>
        <w:rPr>
          <w:rFonts w:ascii="Garamond" w:hAnsi="Garamond"/>
        </w:rPr>
      </w:pPr>
    </w:p>
    <w:p w14:paraId="4A2F012B" w14:textId="77777777" w:rsidR="00C4560C" w:rsidRPr="00A815DF" w:rsidRDefault="00E73773">
      <w:pPr>
        <w:rPr>
          <w:rFonts w:ascii="Garamond" w:hAnsi="Garamond"/>
        </w:rPr>
      </w:pPr>
      <w:r w:rsidRPr="00A815DF">
        <w:rPr>
          <w:rFonts w:ascii="Garamond" w:hAnsi="Garamond"/>
        </w:rPr>
        <w:t>La transmission des parts sociales de l'associé décédé n'est pas soumise à l'agrément des associés survivants.</w:t>
      </w:r>
    </w:p>
    <w:p w14:paraId="084CA8EA" w14:textId="77777777" w:rsidR="00C4560C" w:rsidRPr="00A815DF" w:rsidRDefault="00C4560C">
      <w:pPr>
        <w:rPr>
          <w:rFonts w:ascii="Garamond" w:hAnsi="Garamond"/>
        </w:rPr>
      </w:pPr>
    </w:p>
    <w:p w14:paraId="7FF8C7C2" w14:textId="77777777" w:rsidR="00C4560C" w:rsidRPr="00A815DF" w:rsidRDefault="00E73773">
      <w:pPr>
        <w:rPr>
          <w:rFonts w:ascii="Garamond" w:hAnsi="Garamond"/>
        </w:rPr>
      </w:pPr>
      <w:r w:rsidRPr="00A815DF">
        <w:rPr>
          <w:rFonts w:ascii="Garamond" w:hAnsi="Garamond"/>
        </w:rPr>
        <w:t>La transmission des parts sociales de l'associé décédé au profit d'une personne non associée est soumise à l'agrément de la majorité des associés représentant au moins la moitié des parts sociales, dans les mêmes conditions que celles prévues au paragraphe 1 pour l'agrément d'un tiers non encore associé.</w:t>
      </w:r>
    </w:p>
    <w:p w14:paraId="06146ADF" w14:textId="77777777" w:rsidR="00C4560C" w:rsidRPr="00A815DF" w:rsidRDefault="00C4560C">
      <w:pPr>
        <w:rPr>
          <w:rFonts w:ascii="Garamond" w:hAnsi="Garamond"/>
        </w:rPr>
      </w:pPr>
    </w:p>
    <w:p w14:paraId="58549732" w14:textId="77777777" w:rsidR="00C4560C" w:rsidRPr="00A815DF" w:rsidRDefault="00E73773">
      <w:pPr>
        <w:rPr>
          <w:rFonts w:ascii="Garamond" w:hAnsi="Garamond"/>
        </w:rPr>
      </w:pPr>
      <w:r w:rsidRPr="00A815DF">
        <w:rPr>
          <w:rFonts w:ascii="Garamond" w:hAnsi="Garamond"/>
        </w:rPr>
        <w:t>La transmission des parts sociales de l'associé décédé au profit d'une personne non associée est soumise à l'agrément de [</w:t>
      </w:r>
      <w:r w:rsidR="00072B5D" w:rsidRPr="00A815DF">
        <w:rPr>
          <w:rFonts w:ascii="Garamond" w:hAnsi="Garamond"/>
        </w:rPr>
        <w:t>conditions de majorité en assemblée générale extraordinaire]</w:t>
      </w:r>
      <w:r w:rsidRPr="00A815DF">
        <w:rPr>
          <w:rFonts w:ascii="Garamond" w:hAnsi="Garamond"/>
        </w:rPr>
        <w:t>, dans les mêmes conditions que celles prévues au paragraphe 1 pour l'agrément d'un tiers non encore associé.</w:t>
      </w:r>
    </w:p>
    <w:p w14:paraId="40393D1E" w14:textId="77777777" w:rsidR="00C4560C" w:rsidRPr="00A815DF" w:rsidRDefault="00C4560C">
      <w:pPr>
        <w:rPr>
          <w:rFonts w:ascii="Garamond" w:hAnsi="Garamond"/>
        </w:rPr>
      </w:pPr>
    </w:p>
    <w:p w14:paraId="6EEA8D93" w14:textId="77777777" w:rsidR="00C4560C" w:rsidRPr="00A815DF" w:rsidRDefault="00E73773">
      <w:pPr>
        <w:rPr>
          <w:rFonts w:ascii="Garamond" w:hAnsi="Garamond"/>
        </w:rPr>
      </w:pPr>
      <w:r w:rsidRPr="00A815DF">
        <w:rPr>
          <w:rFonts w:ascii="Garamond" w:hAnsi="Garamond"/>
        </w:rPr>
        <w:t>En cas de refus d'agrément, les associés survivants sont tenus de racheter ou de faire racheter par des tiers ou par la Société les parts des héritiers non agréés dans les conditions prévues ci-dessus pour les transmissions entre vifs. Si aucune de ces solutions n'intervient dans les délais impartis, l'agrément des héritiers est réputé acquis.</w:t>
      </w:r>
    </w:p>
    <w:p w14:paraId="37462CE6" w14:textId="77777777" w:rsidR="00C4560C" w:rsidRPr="00A815DF" w:rsidRDefault="00C4560C">
      <w:pPr>
        <w:rPr>
          <w:rFonts w:ascii="Garamond" w:hAnsi="Garamond"/>
        </w:rPr>
      </w:pPr>
    </w:p>
    <w:p w14:paraId="1A354DFF" w14:textId="77777777" w:rsidR="00C4560C" w:rsidRPr="00A815DF" w:rsidRDefault="00E73773">
      <w:pPr>
        <w:rPr>
          <w:rFonts w:ascii="Garamond" w:hAnsi="Garamond"/>
        </w:rPr>
      </w:pPr>
      <w:r w:rsidRPr="00A815DF">
        <w:rPr>
          <w:rFonts w:ascii="Garamond" w:hAnsi="Garamond"/>
        </w:rPr>
        <w:t>Dans les cas prévus ci-dessus, la valeur des droits sociaux est déterminée au jour du décès conformément à l'article 1843-4 du Code civil.</w:t>
      </w:r>
    </w:p>
    <w:p w14:paraId="09FDEC55" w14:textId="77777777" w:rsidR="00C4560C" w:rsidRPr="00A815DF" w:rsidRDefault="00C4560C">
      <w:pPr>
        <w:rPr>
          <w:rFonts w:ascii="Garamond" w:hAnsi="Garamond"/>
        </w:rPr>
      </w:pPr>
    </w:p>
    <w:p w14:paraId="6D60314C" w14:textId="77777777" w:rsidR="00C4560C" w:rsidRPr="00A815DF" w:rsidRDefault="00E73773">
      <w:pPr>
        <w:rPr>
          <w:rFonts w:ascii="Garamond" w:hAnsi="Garamond"/>
        </w:rPr>
      </w:pPr>
      <w:r w:rsidRPr="00A815DF">
        <w:rPr>
          <w:rFonts w:ascii="Garamond" w:hAnsi="Garamond"/>
        </w:rPr>
        <w:t>Pour exercer les droits attachés aux parts sociales de l'associé décédé, les héritiers ou ayants droit, qu'ils soient ou non soumis à agrément, doivent justifier de leur état civil et de leurs qualités héréditaires auprès de la gérance qui peut toujours requérir de tout notaire la délivrance d'expéditions ou d'extraits de tous actes établissant lesdites qualités.</w:t>
      </w:r>
    </w:p>
    <w:p w14:paraId="1E502833" w14:textId="77777777" w:rsidR="00C4560C" w:rsidRPr="00A815DF" w:rsidRDefault="00C4560C">
      <w:pPr>
        <w:rPr>
          <w:rFonts w:ascii="Garamond" w:hAnsi="Garamond"/>
        </w:rPr>
      </w:pPr>
    </w:p>
    <w:p w14:paraId="0422DC1C" w14:textId="77777777" w:rsidR="00C4560C" w:rsidRPr="00A815DF" w:rsidRDefault="00072B5D">
      <w:pPr>
        <w:pStyle w:val="Soulign"/>
        <w:rPr>
          <w:rFonts w:ascii="Garamond" w:hAnsi="Garamond"/>
        </w:rPr>
      </w:pPr>
      <w:r w:rsidRPr="00A815DF">
        <w:rPr>
          <w:rFonts w:ascii="Garamond" w:hAnsi="Garamond"/>
        </w:rPr>
        <w:t>14.4.</w:t>
      </w:r>
      <w:r w:rsidR="00E73773" w:rsidRPr="00A815DF">
        <w:rPr>
          <w:rFonts w:ascii="Garamond" w:hAnsi="Garamond"/>
        </w:rPr>
        <w:t xml:space="preserve"> Dissolution de communauté ou de Pacs du vivant de l'associé.</w:t>
      </w:r>
    </w:p>
    <w:p w14:paraId="4862DEC3" w14:textId="77777777" w:rsidR="00C4560C" w:rsidRPr="00A815DF" w:rsidRDefault="00C4560C">
      <w:pPr>
        <w:pStyle w:val="Soulign"/>
        <w:rPr>
          <w:rFonts w:ascii="Garamond" w:hAnsi="Garamond"/>
        </w:rPr>
      </w:pPr>
    </w:p>
    <w:p w14:paraId="1408A859" w14:textId="77777777" w:rsidR="00C4560C" w:rsidRPr="00A815DF" w:rsidRDefault="00E73773">
      <w:pPr>
        <w:rPr>
          <w:rFonts w:ascii="Garamond" w:hAnsi="Garamond"/>
        </w:rPr>
      </w:pPr>
      <w:r w:rsidRPr="00A815DF">
        <w:rPr>
          <w:rFonts w:ascii="Garamond" w:hAnsi="Garamond"/>
        </w:rPr>
        <w:t>En cas de liquidation de communauté légale ou conventionnelle de biens ayant existé entre un associé et son conjoint, l'attribution de parts communes au conjoint qui ne possédait pas la qualité d'associé est soumise à l'agrément de la majorité des associés représentant au moins la moitié des parts sociales, dans les mêmes conditions que celles prévues pour l'agrément d'un tiers non associé.</w:t>
      </w:r>
    </w:p>
    <w:p w14:paraId="2B2F1914" w14:textId="77777777" w:rsidR="00C4560C" w:rsidRPr="00A815DF" w:rsidRDefault="00C4560C">
      <w:pPr>
        <w:rPr>
          <w:rFonts w:ascii="Garamond" w:hAnsi="Garamond"/>
        </w:rPr>
      </w:pPr>
    </w:p>
    <w:p w14:paraId="48E1D754" w14:textId="77777777" w:rsidR="00C4560C" w:rsidRPr="00A815DF" w:rsidRDefault="00E73773">
      <w:pPr>
        <w:rPr>
          <w:rFonts w:ascii="Garamond" w:hAnsi="Garamond"/>
        </w:rPr>
      </w:pPr>
      <w:r w:rsidRPr="00A815DF">
        <w:rPr>
          <w:rFonts w:ascii="Garamond" w:hAnsi="Garamond"/>
        </w:rPr>
        <w:t xml:space="preserve">En cas de liquidation de communauté légale ou conventionnelle de biens ayant existé entre un associé et son conjoint, l'attribution de parts communes au conjoint qui ne possédait pas la qualité d'associé est soumise à l'agrément de </w:t>
      </w:r>
      <w:r w:rsidR="00072B5D" w:rsidRPr="00A815DF">
        <w:rPr>
          <w:rFonts w:ascii="Garamond" w:hAnsi="Garamond"/>
        </w:rPr>
        <w:t>[conditions de majorité en assemblée générale extraordinaire]</w:t>
      </w:r>
      <w:r w:rsidRPr="00A815DF">
        <w:rPr>
          <w:rFonts w:ascii="Garamond" w:hAnsi="Garamond"/>
        </w:rPr>
        <w:t>, dans les mêmes conditions que celles prévues pour l'agrément d'un tiers non associé.</w:t>
      </w:r>
    </w:p>
    <w:p w14:paraId="1B0E7ACC" w14:textId="77777777" w:rsidR="00C4560C" w:rsidRPr="00A815DF" w:rsidRDefault="00C4560C">
      <w:pPr>
        <w:rPr>
          <w:rFonts w:ascii="Garamond" w:hAnsi="Garamond"/>
        </w:rPr>
      </w:pPr>
    </w:p>
    <w:p w14:paraId="1589B050" w14:textId="77777777" w:rsidR="00C4560C" w:rsidRPr="00A815DF" w:rsidRDefault="00E73773">
      <w:pPr>
        <w:rPr>
          <w:rFonts w:ascii="Garamond" w:hAnsi="Garamond"/>
        </w:rPr>
      </w:pPr>
      <w:r w:rsidRPr="00A815DF">
        <w:rPr>
          <w:rFonts w:ascii="Garamond" w:hAnsi="Garamond"/>
        </w:rPr>
        <w:t>En cas de dissolution d'un Pacs, la liquidation de parts indivises sera effectuée par application des dispositions des articles 515-6, alinéa 1 et 831 du Code civil, avec possibilité d'attribution préférentielle des parts à l'autre partenaire par voie de partage, à charge de soulte s'il y a lieu.</w:t>
      </w:r>
    </w:p>
    <w:p w14:paraId="5E3DBC7C" w14:textId="77777777" w:rsidR="00C4560C" w:rsidRPr="00A815DF" w:rsidRDefault="00C4560C">
      <w:pPr>
        <w:rPr>
          <w:rFonts w:ascii="Garamond" w:hAnsi="Garamond"/>
        </w:rPr>
      </w:pPr>
    </w:p>
    <w:p w14:paraId="0174CF92" w14:textId="77777777" w:rsidR="00C4560C" w:rsidRPr="00A815DF" w:rsidRDefault="00C4560C">
      <w:pPr>
        <w:rPr>
          <w:rFonts w:ascii="Garamond" w:hAnsi="Garamond"/>
        </w:rPr>
      </w:pPr>
    </w:p>
    <w:p w14:paraId="794BC471" w14:textId="77777777" w:rsidR="00C4560C" w:rsidRPr="00A815DF" w:rsidRDefault="00072B5D">
      <w:pPr>
        <w:pStyle w:val="Soulign"/>
        <w:rPr>
          <w:rFonts w:ascii="Garamond" w:hAnsi="Garamond"/>
        </w:rPr>
      </w:pPr>
      <w:r w:rsidRPr="00A815DF">
        <w:rPr>
          <w:rFonts w:ascii="Garamond" w:hAnsi="Garamond"/>
        </w:rPr>
        <w:t>14.5.</w:t>
      </w:r>
      <w:r w:rsidR="00E73773" w:rsidRPr="00A815DF">
        <w:rPr>
          <w:rFonts w:ascii="Garamond" w:hAnsi="Garamond"/>
        </w:rPr>
        <w:t xml:space="preserve"> Location des parts sociales.</w:t>
      </w:r>
    </w:p>
    <w:p w14:paraId="6ABC09ED" w14:textId="77777777" w:rsidR="00C4560C" w:rsidRPr="00A815DF" w:rsidRDefault="00C4560C">
      <w:pPr>
        <w:pStyle w:val="Soulign"/>
        <w:rPr>
          <w:rFonts w:ascii="Garamond" w:hAnsi="Garamond"/>
        </w:rPr>
      </w:pPr>
    </w:p>
    <w:p w14:paraId="4AD5BD9C" w14:textId="77777777" w:rsidR="00C4560C" w:rsidRPr="00A815DF" w:rsidRDefault="00E73773">
      <w:pPr>
        <w:rPr>
          <w:rFonts w:ascii="Garamond" w:hAnsi="Garamond"/>
        </w:rPr>
      </w:pPr>
      <w:r w:rsidRPr="00A815DF">
        <w:rPr>
          <w:rFonts w:ascii="Garamond" w:hAnsi="Garamond"/>
        </w:rPr>
        <w:t xml:space="preserve">Les parts sociales peuvent être données en location à une personne physique sous les conditions et limites prévues aux articles L. 239-1 à 239-5 du Code de commerce. </w:t>
      </w:r>
    </w:p>
    <w:p w14:paraId="04D7F4D3" w14:textId="77777777" w:rsidR="00C4560C" w:rsidRPr="00A815DF" w:rsidRDefault="00E73773">
      <w:pPr>
        <w:rPr>
          <w:rFonts w:ascii="Garamond" w:hAnsi="Garamond"/>
        </w:rPr>
      </w:pPr>
      <w:r w:rsidRPr="00A815DF">
        <w:rPr>
          <w:rFonts w:ascii="Garamond" w:hAnsi="Garamond"/>
        </w:rPr>
        <w:t xml:space="preserve"> </w:t>
      </w:r>
    </w:p>
    <w:p w14:paraId="6BD7EC63" w14:textId="77777777" w:rsidR="00C4560C" w:rsidRPr="00A815DF" w:rsidRDefault="00E73773">
      <w:pPr>
        <w:rPr>
          <w:rFonts w:ascii="Garamond" w:hAnsi="Garamond"/>
        </w:rPr>
      </w:pPr>
      <w:r w:rsidRPr="00A815DF">
        <w:rPr>
          <w:rFonts w:ascii="Garamond" w:hAnsi="Garamond"/>
        </w:rPr>
        <w:t xml:space="preserve">Le contrat de location est constaté par un acte sous signature privée soumis à la formalité de l'enregistrement ou par un acte authentique, et comportant les mentions prévues à l'article R. 239-1 du Code de commerce. </w:t>
      </w:r>
    </w:p>
    <w:p w14:paraId="55947279" w14:textId="77777777" w:rsidR="00C4560C" w:rsidRPr="00A815DF" w:rsidRDefault="00E73773">
      <w:pPr>
        <w:rPr>
          <w:rFonts w:ascii="Garamond" w:hAnsi="Garamond"/>
        </w:rPr>
      </w:pPr>
      <w:r w:rsidRPr="00A815DF">
        <w:rPr>
          <w:rFonts w:ascii="Garamond" w:hAnsi="Garamond"/>
        </w:rPr>
        <w:t xml:space="preserve"> </w:t>
      </w:r>
    </w:p>
    <w:p w14:paraId="3AF86400" w14:textId="77777777" w:rsidR="00C4560C" w:rsidRPr="00A815DF" w:rsidRDefault="00E73773">
      <w:pPr>
        <w:rPr>
          <w:rFonts w:ascii="Garamond" w:hAnsi="Garamond"/>
        </w:rPr>
      </w:pPr>
      <w:r w:rsidRPr="00A815DF">
        <w:rPr>
          <w:rFonts w:ascii="Garamond" w:hAnsi="Garamond"/>
        </w:rPr>
        <w:lastRenderedPageBreak/>
        <w:t>Pour être opposable à la Société, il doit lui être signifié par acte extrajudiciaire ou être accepté par son représentant légal dans un acte authentique.</w:t>
      </w:r>
    </w:p>
    <w:p w14:paraId="662117E2" w14:textId="77777777" w:rsidR="00C4560C" w:rsidRPr="00A815DF" w:rsidRDefault="00C4560C">
      <w:pPr>
        <w:rPr>
          <w:rFonts w:ascii="Garamond" w:hAnsi="Garamond"/>
        </w:rPr>
      </w:pPr>
    </w:p>
    <w:p w14:paraId="1E9E28AC" w14:textId="77777777" w:rsidR="00C4560C" w:rsidRPr="00A815DF" w:rsidRDefault="00E73773">
      <w:pPr>
        <w:rPr>
          <w:rFonts w:ascii="Garamond" w:hAnsi="Garamond"/>
        </w:rPr>
      </w:pPr>
      <w:r w:rsidRPr="00A815DF">
        <w:rPr>
          <w:rFonts w:ascii="Garamond" w:hAnsi="Garamond"/>
        </w:rPr>
        <w:t xml:space="preserve">Le locataire des parts doit être agréé dans les mêmes conditions que celles prévues ci-dessus pour les cessions de parts sociales. </w:t>
      </w:r>
    </w:p>
    <w:p w14:paraId="348B13B8" w14:textId="77777777" w:rsidR="00C4560C" w:rsidRPr="00A815DF" w:rsidRDefault="00E73773">
      <w:pPr>
        <w:rPr>
          <w:rFonts w:ascii="Garamond" w:hAnsi="Garamond"/>
        </w:rPr>
      </w:pPr>
      <w:r w:rsidRPr="00A815DF">
        <w:rPr>
          <w:rFonts w:ascii="Garamond" w:hAnsi="Garamond"/>
        </w:rPr>
        <w:t xml:space="preserve"> </w:t>
      </w:r>
    </w:p>
    <w:p w14:paraId="56804D63" w14:textId="77777777" w:rsidR="00C4560C" w:rsidRPr="00A815DF" w:rsidRDefault="00E73773">
      <w:pPr>
        <w:rPr>
          <w:rFonts w:ascii="Garamond" w:hAnsi="Garamond"/>
        </w:rPr>
      </w:pPr>
      <w:r w:rsidRPr="00A815DF">
        <w:rPr>
          <w:rFonts w:ascii="Garamond" w:hAnsi="Garamond"/>
        </w:rPr>
        <w:t xml:space="preserve">Le défaut d'agrément du locataire interdit la location effective des parts sociales. </w:t>
      </w:r>
    </w:p>
    <w:p w14:paraId="1325BD1D" w14:textId="77777777" w:rsidR="00C4560C" w:rsidRPr="00A815DF" w:rsidRDefault="00E73773">
      <w:pPr>
        <w:rPr>
          <w:rFonts w:ascii="Garamond" w:hAnsi="Garamond"/>
        </w:rPr>
      </w:pPr>
      <w:r w:rsidRPr="00A815DF">
        <w:rPr>
          <w:rFonts w:ascii="Garamond" w:hAnsi="Garamond"/>
        </w:rPr>
        <w:t xml:space="preserve"> </w:t>
      </w:r>
    </w:p>
    <w:p w14:paraId="29D4B576" w14:textId="77777777" w:rsidR="00C4560C" w:rsidRPr="00A815DF" w:rsidRDefault="00E73773">
      <w:pPr>
        <w:rPr>
          <w:rFonts w:ascii="Garamond" w:hAnsi="Garamond"/>
        </w:rPr>
      </w:pPr>
      <w:r w:rsidRPr="00A815DF">
        <w:rPr>
          <w:rFonts w:ascii="Garamond" w:hAnsi="Garamond"/>
        </w:rPr>
        <w:t xml:space="preserve">La délivrance des parts louées est réalisée à la date de la mention de la location et du nom du locataire à côté du nom du bailleur dans les statuts de la Société. A compter de cette date, la Société doit adresser au locataire les informations dues aux associés et prévoir sa participation et son vote aux assemblées. </w:t>
      </w:r>
    </w:p>
    <w:p w14:paraId="604244FC" w14:textId="77777777" w:rsidR="00C4560C" w:rsidRPr="00A815DF" w:rsidRDefault="00E73773">
      <w:pPr>
        <w:rPr>
          <w:rFonts w:ascii="Garamond" w:hAnsi="Garamond"/>
        </w:rPr>
      </w:pPr>
      <w:r w:rsidRPr="00A815DF">
        <w:rPr>
          <w:rFonts w:ascii="Garamond" w:hAnsi="Garamond"/>
        </w:rPr>
        <w:t xml:space="preserve"> </w:t>
      </w:r>
    </w:p>
    <w:p w14:paraId="695D5E92" w14:textId="77777777" w:rsidR="00C4560C" w:rsidRPr="00A815DF" w:rsidRDefault="00E73773">
      <w:pPr>
        <w:rPr>
          <w:rFonts w:ascii="Garamond" w:hAnsi="Garamond"/>
        </w:rPr>
      </w:pPr>
      <w:r w:rsidRPr="00A815DF">
        <w:rPr>
          <w:rFonts w:ascii="Garamond" w:hAnsi="Garamond"/>
        </w:rPr>
        <w:t>Le gérant peut inscrire ces mentions dans les statuts sous réserve de la ratification de cette décision par un ou plusieurs associés représentant plus de la moitié des parts sociales.</w:t>
      </w:r>
    </w:p>
    <w:p w14:paraId="3E01FDE0" w14:textId="77777777" w:rsidR="00C4560C" w:rsidRPr="00A815DF" w:rsidRDefault="00C4560C">
      <w:pPr>
        <w:rPr>
          <w:rFonts w:ascii="Garamond" w:hAnsi="Garamond"/>
        </w:rPr>
      </w:pPr>
    </w:p>
    <w:p w14:paraId="6D75575C" w14:textId="77777777" w:rsidR="00C4560C" w:rsidRPr="00A815DF" w:rsidRDefault="00E73773">
      <w:pPr>
        <w:rPr>
          <w:rFonts w:ascii="Garamond" w:hAnsi="Garamond"/>
        </w:rPr>
      </w:pPr>
      <w:r w:rsidRPr="00A815DF">
        <w:rPr>
          <w:rFonts w:ascii="Garamond" w:hAnsi="Garamond"/>
        </w:rPr>
        <w:t>Le droit de vote appartient au bailleur dans les assemblées statuant sur les modifications statutaires ou le changement de nationalité de la Société et au locataire dans les autres assemblées. Pour l'exercice des autres droits attachés aux parts louées, notamment le droit aux dividendes, le bailleur est considéré comme le nu-propriétaire et le locataire comme l'usufruitier.</w:t>
      </w:r>
    </w:p>
    <w:p w14:paraId="49A54E38" w14:textId="77777777" w:rsidR="00C4560C" w:rsidRPr="00A815DF" w:rsidRDefault="00C4560C">
      <w:pPr>
        <w:rPr>
          <w:rFonts w:ascii="Garamond" w:hAnsi="Garamond"/>
        </w:rPr>
      </w:pPr>
    </w:p>
    <w:p w14:paraId="65B6A677" w14:textId="77777777" w:rsidR="00C4560C" w:rsidRPr="00A815DF" w:rsidRDefault="00E73773">
      <w:pPr>
        <w:rPr>
          <w:rFonts w:ascii="Garamond" w:hAnsi="Garamond"/>
        </w:rPr>
      </w:pPr>
      <w:r w:rsidRPr="00A815DF">
        <w:rPr>
          <w:rFonts w:ascii="Garamond" w:hAnsi="Garamond"/>
        </w:rPr>
        <w:t xml:space="preserve">Les parts louées doivent être évaluées, sur la base de critères tirés des comptes sociaux, en début et en fin de contrat, ainsi qu'à la fin de chaque exercice comptable lorsque le bailleur est une personne morale. L'évaluation est certifiée par un Commissaire aux Comptes. </w:t>
      </w:r>
    </w:p>
    <w:p w14:paraId="2B1D0131" w14:textId="77777777" w:rsidR="00C4560C" w:rsidRPr="00A815DF" w:rsidRDefault="00E73773">
      <w:pPr>
        <w:rPr>
          <w:rFonts w:ascii="Garamond" w:hAnsi="Garamond"/>
        </w:rPr>
      </w:pPr>
      <w:r w:rsidRPr="00A815DF">
        <w:rPr>
          <w:rFonts w:ascii="Garamond" w:hAnsi="Garamond"/>
        </w:rPr>
        <w:t xml:space="preserve"> </w:t>
      </w:r>
    </w:p>
    <w:p w14:paraId="12C3861A" w14:textId="77777777" w:rsidR="00C4560C" w:rsidRPr="00A815DF" w:rsidRDefault="00E73773">
      <w:pPr>
        <w:rPr>
          <w:rFonts w:ascii="Garamond" w:hAnsi="Garamond"/>
        </w:rPr>
      </w:pPr>
      <w:r w:rsidRPr="00A815DF">
        <w:rPr>
          <w:rFonts w:ascii="Garamond" w:hAnsi="Garamond"/>
        </w:rPr>
        <w:t xml:space="preserve">Le bail est renouvelé dans les mêmes conditions que le bail initial. En cas de non-renouvellement du contrat de bail ou de résiliation, la partie la plus diligente fait procéder à la radiation de la mention portée dans les statuts de la Société par décision des associés ou par le gérant dans les mêmes conditions qu'à la délivrance des parts louées. </w:t>
      </w:r>
    </w:p>
    <w:p w14:paraId="71FC49FE" w14:textId="77777777" w:rsidR="00C4560C" w:rsidRPr="00A815DF" w:rsidRDefault="00E73773">
      <w:pPr>
        <w:rPr>
          <w:rFonts w:ascii="Garamond" w:hAnsi="Garamond"/>
        </w:rPr>
      </w:pPr>
      <w:r w:rsidRPr="00A815DF">
        <w:rPr>
          <w:rFonts w:ascii="Garamond" w:hAnsi="Garamond"/>
        </w:rPr>
        <w:t xml:space="preserve"> </w:t>
      </w:r>
    </w:p>
    <w:p w14:paraId="76AF781A" w14:textId="77777777" w:rsidR="00C4560C" w:rsidRPr="00A815DF" w:rsidRDefault="00E73773">
      <w:pPr>
        <w:rPr>
          <w:rFonts w:ascii="Garamond" w:hAnsi="Garamond"/>
        </w:rPr>
      </w:pPr>
      <w:r w:rsidRPr="00A815DF">
        <w:rPr>
          <w:rFonts w:ascii="Garamond" w:hAnsi="Garamond"/>
        </w:rPr>
        <w:t>Les parts louées ne peuvent en aucun cas faire l'objet d'une sous-location ou d'un prêt.</w:t>
      </w:r>
    </w:p>
    <w:p w14:paraId="449F6DC3" w14:textId="77777777" w:rsidR="00C4560C" w:rsidRPr="00A815DF" w:rsidRDefault="00C4560C">
      <w:pPr>
        <w:rPr>
          <w:rFonts w:ascii="Garamond" w:hAnsi="Garamond"/>
        </w:rPr>
      </w:pPr>
    </w:p>
    <w:p w14:paraId="3342B678" w14:textId="77777777" w:rsidR="00C4560C" w:rsidRPr="00A815DF" w:rsidRDefault="00E73773">
      <w:pPr>
        <w:rPr>
          <w:rFonts w:ascii="Garamond" w:hAnsi="Garamond"/>
        </w:rPr>
      </w:pPr>
      <w:r w:rsidRPr="00A815DF">
        <w:rPr>
          <w:rFonts w:ascii="Garamond" w:hAnsi="Garamond"/>
        </w:rPr>
        <w:t>La location des parts sociales est interdite.</w:t>
      </w:r>
    </w:p>
    <w:p w14:paraId="215EF143" w14:textId="77777777" w:rsidR="00C4560C" w:rsidRPr="00A815DF" w:rsidRDefault="00C4560C">
      <w:pPr>
        <w:rPr>
          <w:rFonts w:ascii="Garamond" w:hAnsi="Garamond"/>
        </w:rPr>
      </w:pPr>
    </w:p>
    <w:p w14:paraId="525A5EBF" w14:textId="77777777" w:rsidR="00C4560C" w:rsidRPr="00A815DF" w:rsidRDefault="00C4560C">
      <w:pPr>
        <w:rPr>
          <w:rFonts w:ascii="Garamond" w:hAnsi="Garamond"/>
        </w:rPr>
      </w:pPr>
    </w:p>
    <w:p w14:paraId="6FF1A332" w14:textId="77777777" w:rsidR="00C4560C" w:rsidRPr="00A815DF" w:rsidRDefault="00E73773">
      <w:pPr>
        <w:pStyle w:val="Article"/>
        <w:rPr>
          <w:rFonts w:ascii="Garamond" w:hAnsi="Garamond"/>
          <w:u w:val="single"/>
        </w:rPr>
      </w:pPr>
      <w:r w:rsidRPr="00A815DF">
        <w:rPr>
          <w:rFonts w:ascii="Garamond" w:hAnsi="Garamond"/>
          <w:u w:val="single"/>
        </w:rPr>
        <w:t>ARTICLE 1</w:t>
      </w:r>
      <w:r w:rsidR="00072B5D" w:rsidRPr="00A815DF">
        <w:rPr>
          <w:rFonts w:ascii="Garamond" w:hAnsi="Garamond"/>
          <w:u w:val="single"/>
        </w:rPr>
        <w:t>5</w:t>
      </w:r>
      <w:r w:rsidRPr="00A815DF">
        <w:rPr>
          <w:rFonts w:ascii="Garamond" w:hAnsi="Garamond"/>
          <w:u w:val="single"/>
        </w:rPr>
        <w:t xml:space="preserve"> - DECES, INTERDICTION, FAILLITE D'UN ASSOCIE</w:t>
      </w:r>
    </w:p>
    <w:p w14:paraId="240E9EE4" w14:textId="77777777" w:rsidR="00C4560C" w:rsidRPr="00A815DF" w:rsidRDefault="00C4560C">
      <w:pPr>
        <w:pStyle w:val="Article"/>
        <w:rPr>
          <w:rFonts w:ascii="Garamond" w:hAnsi="Garamond"/>
        </w:rPr>
      </w:pPr>
    </w:p>
    <w:p w14:paraId="5FF24FB1" w14:textId="77777777" w:rsidR="00C4560C" w:rsidRPr="00A815DF" w:rsidRDefault="00E73773">
      <w:pPr>
        <w:rPr>
          <w:rFonts w:ascii="Garamond" w:hAnsi="Garamond"/>
        </w:rPr>
      </w:pPr>
      <w:r w:rsidRPr="00A815DF">
        <w:rPr>
          <w:rFonts w:ascii="Garamond" w:hAnsi="Garamond"/>
        </w:rPr>
        <w:t>La Société n'est pas dissoute par le décès, l'interdiction de gérer, la liquidation judiciaire ou la faillite personnelle d'un associé.</w:t>
      </w:r>
    </w:p>
    <w:p w14:paraId="6DE82259" w14:textId="77777777" w:rsidR="00C4560C" w:rsidRPr="00A815DF" w:rsidRDefault="00C4560C">
      <w:pPr>
        <w:rPr>
          <w:rFonts w:ascii="Garamond" w:hAnsi="Garamond"/>
        </w:rPr>
      </w:pPr>
    </w:p>
    <w:p w14:paraId="7D7AA37E" w14:textId="77777777" w:rsidR="00C4560C" w:rsidRPr="00A815DF" w:rsidRDefault="00C4560C">
      <w:pPr>
        <w:rPr>
          <w:rFonts w:ascii="Garamond" w:hAnsi="Garamond"/>
        </w:rPr>
      </w:pPr>
    </w:p>
    <w:p w14:paraId="64DF2004" w14:textId="77777777" w:rsidR="00C4560C" w:rsidRPr="00A815DF" w:rsidRDefault="00E73773">
      <w:pPr>
        <w:pStyle w:val="Article"/>
        <w:rPr>
          <w:rFonts w:ascii="Garamond" w:hAnsi="Garamond"/>
          <w:u w:val="single"/>
        </w:rPr>
      </w:pPr>
      <w:r w:rsidRPr="00A815DF">
        <w:rPr>
          <w:rFonts w:ascii="Garamond" w:hAnsi="Garamond"/>
          <w:u w:val="single"/>
        </w:rPr>
        <w:t>ARTICLE 1</w:t>
      </w:r>
      <w:r w:rsidR="00072B5D" w:rsidRPr="00A815DF">
        <w:rPr>
          <w:rFonts w:ascii="Garamond" w:hAnsi="Garamond"/>
          <w:u w:val="single"/>
        </w:rPr>
        <w:t>6</w:t>
      </w:r>
      <w:r w:rsidRPr="00A815DF">
        <w:rPr>
          <w:rFonts w:ascii="Garamond" w:hAnsi="Garamond"/>
          <w:u w:val="single"/>
        </w:rPr>
        <w:t xml:space="preserve"> - GERANCE</w:t>
      </w:r>
    </w:p>
    <w:p w14:paraId="5EDC3469" w14:textId="77777777" w:rsidR="00C4560C" w:rsidRPr="00A815DF" w:rsidRDefault="00C4560C">
      <w:pPr>
        <w:pStyle w:val="Article"/>
        <w:rPr>
          <w:rFonts w:ascii="Garamond" w:hAnsi="Garamond"/>
        </w:rPr>
      </w:pPr>
    </w:p>
    <w:p w14:paraId="40D37CC2" w14:textId="77777777" w:rsidR="00C4560C" w:rsidRPr="00A815DF" w:rsidRDefault="00E73773">
      <w:pPr>
        <w:rPr>
          <w:rFonts w:ascii="Garamond" w:hAnsi="Garamond"/>
        </w:rPr>
      </w:pPr>
      <w:r w:rsidRPr="00A815DF">
        <w:rPr>
          <w:rFonts w:ascii="Garamond" w:hAnsi="Garamond"/>
        </w:rPr>
        <w:t>La Société est administrée par un ou plusieurs gérants, personnes physiques, associés ou non, avec ou sans limitation de la durée de leur mandat.</w:t>
      </w:r>
    </w:p>
    <w:p w14:paraId="0C65E570" w14:textId="77777777" w:rsidR="00C4560C" w:rsidRPr="00A815DF" w:rsidRDefault="00C4560C">
      <w:pPr>
        <w:rPr>
          <w:rFonts w:ascii="Garamond" w:hAnsi="Garamond"/>
        </w:rPr>
      </w:pPr>
    </w:p>
    <w:p w14:paraId="3C1FADB0" w14:textId="77777777" w:rsidR="00C4560C" w:rsidRPr="00A815DF" w:rsidRDefault="00E73773">
      <w:pPr>
        <w:rPr>
          <w:rFonts w:ascii="Garamond" w:hAnsi="Garamond"/>
        </w:rPr>
      </w:pPr>
      <w:r w:rsidRPr="00A815DF">
        <w:rPr>
          <w:rFonts w:ascii="Garamond" w:hAnsi="Garamond"/>
        </w:rPr>
        <w:t>Le ou les premiers gérants sont nommés par les associés dans un acte séparé aussitôt après la signature des statuts.</w:t>
      </w:r>
    </w:p>
    <w:p w14:paraId="26571507" w14:textId="77777777" w:rsidR="00C4560C" w:rsidRPr="00A815DF" w:rsidRDefault="00C4560C">
      <w:pPr>
        <w:rPr>
          <w:rFonts w:ascii="Garamond" w:hAnsi="Garamond"/>
        </w:rPr>
      </w:pPr>
    </w:p>
    <w:p w14:paraId="75CE6A15" w14:textId="77777777" w:rsidR="00C4560C" w:rsidRPr="00A815DF" w:rsidRDefault="00E73773">
      <w:pPr>
        <w:rPr>
          <w:rFonts w:ascii="Garamond" w:hAnsi="Garamond"/>
        </w:rPr>
      </w:pPr>
      <w:r w:rsidRPr="00A815DF">
        <w:rPr>
          <w:rFonts w:ascii="Garamond" w:hAnsi="Garamond"/>
        </w:rPr>
        <w:t>En cours de vie sociale, le ou les gérants sont nommés par décision d'un ou plusieurs associés représentant plus de la moitié des parts sociales. Si cette majorité n'est pas obtenue, les associés sont, selon le cas, convoqués ou consultés une seconde fois, et les décisions sont prises à la majorité des votes émis, quel que soit le nombre des votants.</w:t>
      </w:r>
    </w:p>
    <w:p w14:paraId="0AC89ED8" w14:textId="77777777" w:rsidR="00C4560C" w:rsidRPr="00A815DF" w:rsidRDefault="00C4560C">
      <w:pPr>
        <w:rPr>
          <w:rFonts w:ascii="Garamond" w:hAnsi="Garamond"/>
        </w:rPr>
      </w:pPr>
    </w:p>
    <w:p w14:paraId="4D8277A5" w14:textId="77777777" w:rsidR="00C4560C" w:rsidRPr="00A815DF" w:rsidRDefault="00E73773">
      <w:pPr>
        <w:rPr>
          <w:rFonts w:ascii="Garamond" w:hAnsi="Garamond"/>
        </w:rPr>
      </w:pPr>
      <w:r w:rsidRPr="00A815DF">
        <w:rPr>
          <w:rFonts w:ascii="Garamond" w:hAnsi="Garamond"/>
        </w:rPr>
        <w:t>En cours de vie sociale, le ou les gérants sont nommés par décision d'un ou plusieurs associés représentant plus de la moitié des parts sociales. Si cette majorité n'est pas obtenue, une seconde consultation ne pourra avoir lieu.</w:t>
      </w:r>
    </w:p>
    <w:p w14:paraId="2134D11B" w14:textId="77777777" w:rsidR="00C4560C" w:rsidRPr="00A815DF" w:rsidRDefault="00C4560C">
      <w:pPr>
        <w:rPr>
          <w:rFonts w:ascii="Garamond" w:hAnsi="Garamond"/>
        </w:rPr>
      </w:pPr>
    </w:p>
    <w:p w14:paraId="0246BC53" w14:textId="77777777" w:rsidR="00C4560C" w:rsidRPr="00A815DF" w:rsidRDefault="00E73773">
      <w:pPr>
        <w:rPr>
          <w:rFonts w:ascii="Garamond" w:hAnsi="Garamond"/>
        </w:rPr>
      </w:pPr>
      <w:r w:rsidRPr="00A815DF">
        <w:rPr>
          <w:rFonts w:ascii="Garamond" w:hAnsi="Garamond"/>
        </w:rPr>
        <w:t xml:space="preserve">En cours de vie sociale, le ou les gérants sont nommés par décision d'un ou plusieurs associés représentant </w:t>
      </w:r>
      <w:r w:rsidR="00072B5D" w:rsidRPr="00A815DF">
        <w:rPr>
          <w:rFonts w:ascii="Garamond" w:hAnsi="Garamond"/>
        </w:rPr>
        <w:t>[conditions de majorité en assemblée générale ordinaire</w:t>
      </w:r>
      <w:r w:rsidRPr="00A815DF">
        <w:rPr>
          <w:rFonts w:ascii="Garamond" w:hAnsi="Garamond"/>
        </w:rPr>
        <w:t>] des parts sociales. Si cette majorité n'est pas obtenue, une seconde consultation ne pourra avoir lieu.</w:t>
      </w:r>
    </w:p>
    <w:p w14:paraId="6EB36283" w14:textId="77777777" w:rsidR="00C4560C" w:rsidRPr="00A815DF" w:rsidRDefault="00C4560C">
      <w:pPr>
        <w:rPr>
          <w:rFonts w:ascii="Garamond" w:hAnsi="Garamond"/>
        </w:rPr>
      </w:pPr>
    </w:p>
    <w:p w14:paraId="72D73BCB" w14:textId="77777777" w:rsidR="00C4560C" w:rsidRPr="00A815DF" w:rsidRDefault="00E73773">
      <w:pPr>
        <w:rPr>
          <w:rFonts w:ascii="Garamond" w:hAnsi="Garamond"/>
        </w:rPr>
      </w:pPr>
      <w:r w:rsidRPr="00A815DF">
        <w:rPr>
          <w:rFonts w:ascii="Garamond" w:hAnsi="Garamond"/>
        </w:rPr>
        <w:t>Les gérants peuvent recevoir une rémunération, qui est fixée et peut être modifiée par une décision ordinaire des associés.</w:t>
      </w:r>
    </w:p>
    <w:p w14:paraId="461DC36C" w14:textId="77777777" w:rsidR="00C4560C" w:rsidRPr="00A815DF" w:rsidRDefault="00C4560C">
      <w:pPr>
        <w:rPr>
          <w:rFonts w:ascii="Garamond" w:hAnsi="Garamond"/>
        </w:rPr>
      </w:pPr>
    </w:p>
    <w:p w14:paraId="7EDED6A1" w14:textId="77777777" w:rsidR="00C4560C" w:rsidRPr="00A815DF" w:rsidRDefault="00E73773">
      <w:pPr>
        <w:rPr>
          <w:rFonts w:ascii="Garamond" w:hAnsi="Garamond"/>
        </w:rPr>
      </w:pPr>
      <w:r w:rsidRPr="00A815DF">
        <w:rPr>
          <w:rFonts w:ascii="Garamond" w:hAnsi="Garamond"/>
        </w:rPr>
        <w:t>Tout gérant a, par ailleurs, droit au remboursement de ses frais de déplacement et de représentation engagés dans l'intérêt de la Société, sur présentation de toutes pièces justificatives.</w:t>
      </w:r>
    </w:p>
    <w:p w14:paraId="45DCDADF" w14:textId="77777777" w:rsidR="00C4560C" w:rsidRPr="00A815DF" w:rsidRDefault="00C4560C">
      <w:pPr>
        <w:rPr>
          <w:rFonts w:ascii="Garamond" w:hAnsi="Garamond"/>
        </w:rPr>
      </w:pPr>
    </w:p>
    <w:p w14:paraId="44C56491" w14:textId="77777777" w:rsidR="00C4560C" w:rsidRPr="00A815DF" w:rsidRDefault="00E73773">
      <w:pPr>
        <w:rPr>
          <w:rFonts w:ascii="Garamond" w:hAnsi="Garamond"/>
        </w:rPr>
      </w:pPr>
      <w:r w:rsidRPr="00A815DF">
        <w:rPr>
          <w:rFonts w:ascii="Garamond" w:hAnsi="Garamond"/>
        </w:rPr>
        <w:t>Dans les rapports avec les tiers, les pouvoirs du ou des gérants sont les plus étendus pour agir en toute circonstance au nom de la Société, sous réserve des pouvoirs que la loi attribue expressément aux associés.</w:t>
      </w:r>
    </w:p>
    <w:p w14:paraId="63AFFA6C" w14:textId="77777777" w:rsidR="00C4560C" w:rsidRPr="00A815DF" w:rsidRDefault="00C4560C">
      <w:pPr>
        <w:rPr>
          <w:rFonts w:ascii="Garamond" w:hAnsi="Garamond"/>
        </w:rPr>
      </w:pPr>
    </w:p>
    <w:p w14:paraId="7126E2B7" w14:textId="77777777" w:rsidR="00C4560C" w:rsidRPr="00A815DF" w:rsidRDefault="00E73773">
      <w:pPr>
        <w:rPr>
          <w:rFonts w:ascii="Garamond" w:hAnsi="Garamond"/>
        </w:rPr>
      </w:pPr>
      <w:r w:rsidRPr="00A815DF">
        <w:rPr>
          <w:rFonts w:ascii="Garamond" w:hAnsi="Garamond"/>
        </w:rPr>
        <w:t xml:space="preserve">La Société est engagée même par les actes du gérant qui ne relèvent pas de l'objet social, à moins qu'elle ne prouve que le tiers </w:t>
      </w:r>
      <w:proofErr w:type="gramStart"/>
      <w:r w:rsidRPr="00A815DF">
        <w:rPr>
          <w:rFonts w:ascii="Garamond" w:hAnsi="Garamond"/>
        </w:rPr>
        <w:t>savait</w:t>
      </w:r>
      <w:proofErr w:type="gramEnd"/>
      <w:r w:rsidRPr="00A815DF">
        <w:rPr>
          <w:rFonts w:ascii="Garamond" w:hAnsi="Garamond"/>
        </w:rPr>
        <w:t xml:space="preserve"> que l'acte dépassait cet objet ou qu'il ne pouvait l'ignorer compte tenu des circonstances, la seule publication des statuts ne suffisant pas à constituer cette preuve.</w:t>
      </w:r>
    </w:p>
    <w:p w14:paraId="7BD46C61" w14:textId="77777777" w:rsidR="00C4560C" w:rsidRPr="00A815DF" w:rsidRDefault="00C4560C">
      <w:pPr>
        <w:rPr>
          <w:rFonts w:ascii="Garamond" w:hAnsi="Garamond"/>
        </w:rPr>
      </w:pPr>
    </w:p>
    <w:p w14:paraId="1F4EC6A4" w14:textId="77777777" w:rsidR="00C4560C" w:rsidRPr="00A815DF" w:rsidRDefault="00E73773">
      <w:pPr>
        <w:rPr>
          <w:rFonts w:ascii="Garamond" w:hAnsi="Garamond"/>
        </w:rPr>
      </w:pPr>
      <w:r w:rsidRPr="00A815DF">
        <w:rPr>
          <w:rFonts w:ascii="Garamond" w:hAnsi="Garamond"/>
        </w:rPr>
        <w:t>L'opposition formée par un gérant aux actes d'un autre gérant est sans effet à l'égard des tiers, à moins qu'il ne soit établi que ces derniers en ont eu connaissance.</w:t>
      </w:r>
    </w:p>
    <w:p w14:paraId="2C274FBB" w14:textId="77777777" w:rsidR="00C4560C" w:rsidRPr="00A815DF" w:rsidRDefault="00C4560C">
      <w:pPr>
        <w:rPr>
          <w:rFonts w:ascii="Garamond" w:hAnsi="Garamond"/>
        </w:rPr>
      </w:pPr>
    </w:p>
    <w:p w14:paraId="7B2A7DB7" w14:textId="77777777" w:rsidR="00C4560C" w:rsidRPr="00A815DF" w:rsidRDefault="00E73773">
      <w:pPr>
        <w:rPr>
          <w:rFonts w:ascii="Garamond" w:hAnsi="Garamond"/>
        </w:rPr>
      </w:pPr>
      <w:r w:rsidRPr="00A815DF">
        <w:rPr>
          <w:rFonts w:ascii="Garamond" w:hAnsi="Garamond"/>
        </w:rPr>
        <w:t xml:space="preserve">Dans les rapports entre associés, le gérant ou chacun des gérants a tous les pouvoirs nécessaires pour faire, dans l'intérêt de la Société, tous </w:t>
      </w:r>
      <w:proofErr w:type="gramStart"/>
      <w:r w:rsidRPr="00A815DF">
        <w:rPr>
          <w:rFonts w:ascii="Garamond" w:hAnsi="Garamond"/>
        </w:rPr>
        <w:t>actes</w:t>
      </w:r>
      <w:proofErr w:type="gramEnd"/>
      <w:r w:rsidRPr="00A815DF">
        <w:rPr>
          <w:rFonts w:ascii="Garamond" w:hAnsi="Garamond"/>
        </w:rPr>
        <w:t xml:space="preserve"> de gestion, sauf le droit pour chacun des gérants, s'ils sont plusieurs, de s'opposer à toute opération avant qu'elle soit conclue. </w:t>
      </w:r>
    </w:p>
    <w:p w14:paraId="2825CBF2" w14:textId="77777777" w:rsidR="00C4560C" w:rsidRPr="00A815DF" w:rsidRDefault="00C4560C">
      <w:pPr>
        <w:rPr>
          <w:rFonts w:ascii="Garamond" w:hAnsi="Garamond"/>
        </w:rPr>
      </w:pPr>
    </w:p>
    <w:p w14:paraId="4D0DBD22" w14:textId="77777777" w:rsidR="00C4560C" w:rsidRPr="00A815DF" w:rsidRDefault="00E73773">
      <w:pPr>
        <w:rPr>
          <w:rFonts w:ascii="Garamond" w:hAnsi="Garamond"/>
        </w:rPr>
      </w:pPr>
      <w:r w:rsidRPr="00A815DF">
        <w:rPr>
          <w:rFonts w:ascii="Garamond" w:hAnsi="Garamond"/>
        </w:rPr>
        <w:t>Toutefois, à titre de règlement intérieur et sans que ces limitations soient opposables aux tiers, il est convenu que le gérant ne peut sans y avoir été autorisé au préalable par une décision ordinaire des associés, acheter, vendre ou échanger tous immeubles et fonds de commerce, contracter des emprunts pour le compte de la Société, autres que les découverts normaux en banque, constituer une hypothèque sur un immeuble social ou un nantissement sur le fonds de commerce.</w:t>
      </w:r>
    </w:p>
    <w:p w14:paraId="231DA05D" w14:textId="77777777" w:rsidR="00C4560C" w:rsidRPr="00A815DF" w:rsidRDefault="00C4560C">
      <w:pPr>
        <w:rPr>
          <w:rFonts w:ascii="Garamond" w:hAnsi="Garamond"/>
        </w:rPr>
      </w:pPr>
    </w:p>
    <w:p w14:paraId="429DCF8D" w14:textId="77777777" w:rsidR="00C4560C" w:rsidRPr="00A815DF" w:rsidRDefault="00E73773">
      <w:pPr>
        <w:rPr>
          <w:rFonts w:ascii="Garamond" w:hAnsi="Garamond"/>
        </w:rPr>
      </w:pPr>
      <w:r w:rsidRPr="00A815DF">
        <w:rPr>
          <w:rFonts w:ascii="Garamond" w:hAnsi="Garamond"/>
        </w:rPr>
        <w:t xml:space="preserve">Le gérant est tenu de consacrer tout le temps et les soins nécessaires aux affaires sociales. </w:t>
      </w:r>
    </w:p>
    <w:p w14:paraId="3B301DCE" w14:textId="77777777" w:rsidR="00C4560C" w:rsidRPr="00A815DF" w:rsidRDefault="00E73773">
      <w:pPr>
        <w:rPr>
          <w:rFonts w:ascii="Garamond" w:hAnsi="Garamond"/>
        </w:rPr>
      </w:pPr>
      <w:r w:rsidRPr="00A815DF">
        <w:rPr>
          <w:rFonts w:ascii="Garamond" w:hAnsi="Garamond"/>
        </w:rPr>
        <w:t xml:space="preserve"> </w:t>
      </w:r>
    </w:p>
    <w:p w14:paraId="3FF4298C" w14:textId="77777777" w:rsidR="00C4560C" w:rsidRPr="00A815DF" w:rsidRDefault="00E73773">
      <w:pPr>
        <w:rPr>
          <w:rFonts w:ascii="Garamond" w:hAnsi="Garamond"/>
        </w:rPr>
      </w:pPr>
      <w:r w:rsidRPr="00A815DF">
        <w:rPr>
          <w:rFonts w:ascii="Garamond" w:hAnsi="Garamond"/>
        </w:rPr>
        <w:t>Le gérant peut mettre les statuts de la Société en harmonie avec les dispositions impératives de la loi et des règlements, sous réserve de ratification par les associés statuant dans les conditions requises pour les décisions extraordinaires.</w:t>
      </w:r>
    </w:p>
    <w:p w14:paraId="14EAC52A" w14:textId="77777777" w:rsidR="00C4560C" w:rsidRPr="00A815DF" w:rsidRDefault="00C4560C">
      <w:pPr>
        <w:rPr>
          <w:rFonts w:ascii="Garamond" w:hAnsi="Garamond"/>
        </w:rPr>
      </w:pPr>
    </w:p>
    <w:p w14:paraId="0D9AA5EA" w14:textId="77777777" w:rsidR="00C4560C" w:rsidRPr="00A815DF" w:rsidRDefault="00E73773">
      <w:pPr>
        <w:rPr>
          <w:rFonts w:ascii="Garamond" w:hAnsi="Garamond"/>
        </w:rPr>
      </w:pPr>
      <w:r w:rsidRPr="00A815DF">
        <w:rPr>
          <w:rFonts w:ascii="Garamond" w:hAnsi="Garamond"/>
        </w:rPr>
        <w:t>Tout gérant, associé ou non, nommé dans les statuts ou en dehors d'eux, est révocable par décision des associés représentant plus de la moitié des parts sociales. Si cette majorité n'est pas obtenue, les associés sont, selon le cas, convoqués ou consultés une seconde fois, et les décisions sont prises à la majorité des votes émis, quel que soit le nombre des votants.</w:t>
      </w:r>
    </w:p>
    <w:p w14:paraId="00DBCAB1" w14:textId="77777777" w:rsidR="00C4560C" w:rsidRPr="00A815DF" w:rsidRDefault="00C4560C">
      <w:pPr>
        <w:rPr>
          <w:rFonts w:ascii="Garamond" w:hAnsi="Garamond"/>
        </w:rPr>
      </w:pPr>
    </w:p>
    <w:p w14:paraId="0AFBA320" w14:textId="77777777" w:rsidR="00C4560C" w:rsidRPr="00A815DF" w:rsidRDefault="00E73773">
      <w:pPr>
        <w:rPr>
          <w:rFonts w:ascii="Garamond" w:hAnsi="Garamond"/>
        </w:rPr>
      </w:pPr>
      <w:r w:rsidRPr="00A815DF">
        <w:rPr>
          <w:rFonts w:ascii="Garamond" w:hAnsi="Garamond"/>
        </w:rPr>
        <w:t>Tout gérant, associé ou non, nommé dans les statuts ou en dehors d'eux, est révocable par décision des associés représentant plus de la moitié des parts sociales. Si cette majorité n'est pas obtenue, une seconde consultation ne pourra avoir lieu.</w:t>
      </w:r>
    </w:p>
    <w:p w14:paraId="72ADA64A" w14:textId="77777777" w:rsidR="00C4560C" w:rsidRPr="00A815DF" w:rsidRDefault="00C4560C">
      <w:pPr>
        <w:rPr>
          <w:rFonts w:ascii="Garamond" w:hAnsi="Garamond"/>
        </w:rPr>
      </w:pPr>
    </w:p>
    <w:p w14:paraId="0AD15BE9" w14:textId="77777777" w:rsidR="00C4560C" w:rsidRPr="00A815DF" w:rsidRDefault="00E73773">
      <w:pPr>
        <w:rPr>
          <w:rFonts w:ascii="Garamond" w:hAnsi="Garamond"/>
        </w:rPr>
      </w:pPr>
      <w:r w:rsidRPr="00A815DF">
        <w:rPr>
          <w:rFonts w:ascii="Garamond" w:hAnsi="Garamond"/>
        </w:rPr>
        <w:t xml:space="preserve">Tout gérant, associé ou non, nommé dans les statuts ou en dehors d'eux, est révocable par décision des associés représentant </w:t>
      </w:r>
      <w:r w:rsidR="00072B5D" w:rsidRPr="00A815DF">
        <w:rPr>
          <w:rFonts w:ascii="Garamond" w:hAnsi="Garamond"/>
        </w:rPr>
        <w:t>[conditions de majorité en assemblée générale ordinaire]</w:t>
      </w:r>
      <w:r w:rsidRPr="00A815DF">
        <w:rPr>
          <w:rFonts w:ascii="Garamond" w:hAnsi="Garamond"/>
        </w:rPr>
        <w:t xml:space="preserve"> des parts sociales. Si cette majorité n'est pas obtenue, une seconde consultation ne pourra avoir lieu.</w:t>
      </w:r>
    </w:p>
    <w:p w14:paraId="1CBFAE9F" w14:textId="77777777" w:rsidR="00C4560C" w:rsidRPr="00A815DF" w:rsidRDefault="00C4560C">
      <w:pPr>
        <w:rPr>
          <w:rFonts w:ascii="Garamond" w:hAnsi="Garamond"/>
        </w:rPr>
      </w:pPr>
    </w:p>
    <w:p w14:paraId="009ACD5A" w14:textId="77777777" w:rsidR="00C4560C" w:rsidRPr="00A815DF" w:rsidRDefault="00E73773">
      <w:pPr>
        <w:rPr>
          <w:rFonts w:ascii="Garamond" w:hAnsi="Garamond"/>
        </w:rPr>
      </w:pPr>
      <w:r w:rsidRPr="00A815DF">
        <w:rPr>
          <w:rFonts w:ascii="Garamond" w:hAnsi="Garamond"/>
        </w:rPr>
        <w:t>Si la révocation est décidée sans juste motif, elle peut donner lieu à des dommages-intérêts. En outre, le gérant est révocable par le Président du Tribunal de commerce pour cause légitime, à la demande de tout associé.</w:t>
      </w:r>
    </w:p>
    <w:p w14:paraId="4DC4A307" w14:textId="77777777" w:rsidR="00C4560C" w:rsidRPr="00A815DF" w:rsidRDefault="00C4560C">
      <w:pPr>
        <w:rPr>
          <w:rFonts w:ascii="Garamond" w:hAnsi="Garamond"/>
        </w:rPr>
      </w:pPr>
    </w:p>
    <w:p w14:paraId="0BAF1944" w14:textId="77777777" w:rsidR="00C4560C" w:rsidRPr="00A815DF" w:rsidRDefault="00E73773">
      <w:pPr>
        <w:rPr>
          <w:rFonts w:ascii="Garamond" w:hAnsi="Garamond"/>
        </w:rPr>
      </w:pPr>
      <w:r w:rsidRPr="00A815DF">
        <w:rPr>
          <w:rFonts w:ascii="Garamond" w:hAnsi="Garamond"/>
        </w:rPr>
        <w:t xml:space="preserve">Le gérant peut démissionner de ses fonctions à charge pour lui d'informer chacun des associés au moins trois mois à l'avance, par lettre recommandée avec demande d'avis de réception. </w:t>
      </w:r>
    </w:p>
    <w:p w14:paraId="5768FCD9" w14:textId="77777777" w:rsidR="00C4560C" w:rsidRPr="00A815DF" w:rsidRDefault="00E73773">
      <w:pPr>
        <w:rPr>
          <w:rFonts w:ascii="Garamond" w:hAnsi="Garamond"/>
        </w:rPr>
      </w:pPr>
      <w:r w:rsidRPr="00A815DF">
        <w:rPr>
          <w:rFonts w:ascii="Garamond" w:hAnsi="Garamond"/>
        </w:rPr>
        <w:lastRenderedPageBreak/>
        <w:t xml:space="preserve"> </w:t>
      </w:r>
    </w:p>
    <w:p w14:paraId="71B9050B" w14:textId="77777777" w:rsidR="00C4560C" w:rsidRPr="00A815DF" w:rsidRDefault="00E73773">
      <w:pPr>
        <w:rPr>
          <w:rFonts w:ascii="Garamond" w:hAnsi="Garamond"/>
        </w:rPr>
      </w:pPr>
      <w:r w:rsidRPr="00A815DF">
        <w:rPr>
          <w:rFonts w:ascii="Garamond" w:hAnsi="Garamond"/>
        </w:rPr>
        <w:t>Le décès ou le retrait du gérant n'entraîne pas la dissolution de la Société.</w:t>
      </w:r>
    </w:p>
    <w:p w14:paraId="62036CA2" w14:textId="77777777" w:rsidR="00C4560C" w:rsidRPr="00A815DF" w:rsidRDefault="00C4560C">
      <w:pPr>
        <w:rPr>
          <w:rFonts w:ascii="Garamond" w:hAnsi="Garamond"/>
        </w:rPr>
      </w:pPr>
    </w:p>
    <w:p w14:paraId="386B6396" w14:textId="77777777" w:rsidR="00C4560C" w:rsidRPr="00A815DF" w:rsidRDefault="00E73773">
      <w:pPr>
        <w:rPr>
          <w:rFonts w:ascii="Garamond" w:hAnsi="Garamond"/>
        </w:rPr>
      </w:pPr>
      <w:r w:rsidRPr="00A815DF">
        <w:rPr>
          <w:rFonts w:ascii="Garamond" w:hAnsi="Garamond"/>
        </w:rPr>
        <w:t>En cas de cessation des fonctions du gérant pour quelque cause que ce soit, la mention de son nom dans les statuts peut être supprimée à la majorité simple des associés représentant plus de la moitié des parts sociales.</w:t>
      </w:r>
    </w:p>
    <w:p w14:paraId="0AD83814" w14:textId="77777777" w:rsidR="00C4560C" w:rsidRPr="00A815DF" w:rsidRDefault="00C4560C">
      <w:pPr>
        <w:rPr>
          <w:rFonts w:ascii="Garamond" w:hAnsi="Garamond"/>
        </w:rPr>
      </w:pPr>
    </w:p>
    <w:p w14:paraId="23EC0ECA" w14:textId="77777777" w:rsidR="00C4560C" w:rsidRPr="00A815DF" w:rsidRDefault="00E73773">
      <w:pPr>
        <w:rPr>
          <w:rFonts w:ascii="Garamond" w:hAnsi="Garamond"/>
        </w:rPr>
      </w:pPr>
      <w:r w:rsidRPr="00A815DF">
        <w:rPr>
          <w:rFonts w:ascii="Garamond" w:hAnsi="Garamond"/>
        </w:rPr>
        <w:t>Les gérants sont responsables, individuellement ou solidairement selon les cas, envers la Société ou envers les tiers, soit des infractions aux dispositions législatives ou réglementaires applicables aux sociétés à responsabilité limitée, soit des violations des statuts, soit des fautes commises dans leur gestion.</w:t>
      </w:r>
    </w:p>
    <w:p w14:paraId="320025B6" w14:textId="77777777" w:rsidR="00C4560C" w:rsidRPr="00A815DF" w:rsidRDefault="00E73773">
      <w:pPr>
        <w:rPr>
          <w:rFonts w:ascii="Garamond" w:hAnsi="Garamond"/>
        </w:rPr>
      </w:pPr>
      <w:r w:rsidRPr="00A815DF">
        <w:rPr>
          <w:rFonts w:ascii="Garamond" w:hAnsi="Garamond"/>
        </w:rPr>
        <w:t xml:space="preserve"> </w:t>
      </w:r>
    </w:p>
    <w:p w14:paraId="4AB39826" w14:textId="77777777" w:rsidR="00C4560C" w:rsidRPr="00A815DF" w:rsidRDefault="00E73773">
      <w:pPr>
        <w:rPr>
          <w:rFonts w:ascii="Garamond" w:hAnsi="Garamond"/>
        </w:rPr>
      </w:pPr>
      <w:r w:rsidRPr="00A815DF">
        <w:rPr>
          <w:rFonts w:ascii="Garamond" w:hAnsi="Garamond"/>
        </w:rPr>
        <w:t xml:space="preserve"> Si plusieurs gérants ont coopéré aux mêmes faits, le tribunal détermine la part contributive de chacun d'eux dans la réparation du dommage.</w:t>
      </w:r>
    </w:p>
    <w:p w14:paraId="66E0CC42" w14:textId="77777777" w:rsidR="00C4560C" w:rsidRPr="00A815DF" w:rsidRDefault="00E73773">
      <w:pPr>
        <w:rPr>
          <w:rFonts w:ascii="Garamond" w:hAnsi="Garamond"/>
        </w:rPr>
      </w:pPr>
      <w:r w:rsidRPr="00A815DF">
        <w:rPr>
          <w:rFonts w:ascii="Garamond" w:hAnsi="Garamond"/>
        </w:rPr>
        <w:t xml:space="preserve"> </w:t>
      </w:r>
    </w:p>
    <w:p w14:paraId="5908F3BD" w14:textId="77777777" w:rsidR="00C4560C" w:rsidRPr="00A815DF" w:rsidRDefault="00E73773">
      <w:pPr>
        <w:rPr>
          <w:rFonts w:ascii="Garamond" w:hAnsi="Garamond"/>
        </w:rPr>
      </w:pPr>
      <w:r w:rsidRPr="00A815DF">
        <w:rPr>
          <w:rFonts w:ascii="Garamond" w:hAnsi="Garamond"/>
        </w:rPr>
        <w:t xml:space="preserve"> Aucune décision de l'Assemblée ne peut avoir pour effet d'éteindre une action en responsabilité contre les gérants pour fautes commises dans l'accomplissement de leur mandat.</w:t>
      </w:r>
    </w:p>
    <w:p w14:paraId="477B8BDA" w14:textId="77777777" w:rsidR="00C4560C" w:rsidRPr="00A815DF" w:rsidRDefault="00C4560C">
      <w:pPr>
        <w:rPr>
          <w:rFonts w:ascii="Garamond" w:hAnsi="Garamond"/>
        </w:rPr>
      </w:pPr>
    </w:p>
    <w:p w14:paraId="69B0FD24" w14:textId="77777777" w:rsidR="00C4560C" w:rsidRPr="00A815DF" w:rsidRDefault="00C4560C">
      <w:pPr>
        <w:rPr>
          <w:rFonts w:ascii="Garamond" w:hAnsi="Garamond"/>
        </w:rPr>
      </w:pPr>
    </w:p>
    <w:p w14:paraId="45EC2AD7" w14:textId="77777777" w:rsidR="00C4560C" w:rsidRPr="00A815DF" w:rsidRDefault="00E73773">
      <w:pPr>
        <w:pStyle w:val="Article"/>
        <w:rPr>
          <w:rFonts w:ascii="Garamond" w:hAnsi="Garamond"/>
          <w:u w:val="single"/>
        </w:rPr>
      </w:pPr>
      <w:r w:rsidRPr="00A815DF">
        <w:rPr>
          <w:rFonts w:ascii="Garamond" w:hAnsi="Garamond"/>
          <w:u w:val="single"/>
        </w:rPr>
        <w:t>ARTICLE 1</w:t>
      </w:r>
      <w:r w:rsidR="00072B5D" w:rsidRPr="00A815DF">
        <w:rPr>
          <w:rFonts w:ascii="Garamond" w:hAnsi="Garamond"/>
          <w:u w:val="single"/>
        </w:rPr>
        <w:t>7</w:t>
      </w:r>
      <w:r w:rsidRPr="00A815DF">
        <w:rPr>
          <w:rFonts w:ascii="Garamond" w:hAnsi="Garamond"/>
          <w:u w:val="single"/>
        </w:rPr>
        <w:t xml:space="preserve"> - COMMISSAIRES AUX COMPTES</w:t>
      </w:r>
    </w:p>
    <w:p w14:paraId="10344F01" w14:textId="77777777" w:rsidR="00C4560C" w:rsidRPr="00A815DF" w:rsidRDefault="00C4560C">
      <w:pPr>
        <w:pStyle w:val="Article"/>
        <w:rPr>
          <w:rFonts w:ascii="Garamond" w:hAnsi="Garamond"/>
        </w:rPr>
      </w:pPr>
    </w:p>
    <w:p w14:paraId="41C7851F" w14:textId="77777777" w:rsidR="00C4560C" w:rsidRPr="00A815DF" w:rsidRDefault="00E73773">
      <w:pPr>
        <w:rPr>
          <w:rFonts w:ascii="Garamond" w:hAnsi="Garamond"/>
        </w:rPr>
      </w:pPr>
      <w:r w:rsidRPr="00A815DF">
        <w:rPr>
          <w:rFonts w:ascii="Garamond" w:hAnsi="Garamond"/>
        </w:rPr>
        <w:t>Les associés peuvent ou, lorsque les conditions légales sont réunies, doivent, nommer un ou plusieurs Commissaires aux Comptes qui exerceront alors leur mission pour six exercices dans les conditions et avec les effets prévus par les dispositions législatives et réglementaires en vigueur.</w:t>
      </w:r>
    </w:p>
    <w:p w14:paraId="1E4AD31A" w14:textId="77777777" w:rsidR="00C4560C" w:rsidRPr="00A815DF" w:rsidRDefault="00C4560C">
      <w:pPr>
        <w:rPr>
          <w:rFonts w:ascii="Garamond" w:hAnsi="Garamond"/>
        </w:rPr>
      </w:pPr>
    </w:p>
    <w:p w14:paraId="379141F2" w14:textId="77777777" w:rsidR="00C4560C" w:rsidRPr="00A815DF" w:rsidRDefault="00E73773">
      <w:pPr>
        <w:rPr>
          <w:rFonts w:ascii="Garamond" w:hAnsi="Garamond"/>
        </w:rPr>
      </w:pPr>
      <w:r w:rsidRPr="00A815DF">
        <w:rPr>
          <w:rFonts w:ascii="Garamond" w:hAnsi="Garamond"/>
        </w:rPr>
        <w:t xml:space="preserve">Lorsqu'un Commissaire aux Comptes ainsi désigné est une personne physique ou une société unipersonnelle, un Commissaire aux Comptes suppléant </w:t>
      </w:r>
      <w:proofErr w:type="gramStart"/>
      <w:r w:rsidRPr="00A815DF">
        <w:rPr>
          <w:rFonts w:ascii="Garamond" w:hAnsi="Garamond"/>
        </w:rPr>
        <w:t>appelé</w:t>
      </w:r>
      <w:proofErr w:type="gramEnd"/>
      <w:r w:rsidRPr="00A815DF">
        <w:rPr>
          <w:rFonts w:ascii="Garamond" w:hAnsi="Garamond"/>
        </w:rPr>
        <w:t xml:space="preserve"> à remplacer le ou les titulaires en cas de refus, d'empêchement, de démission ou de décès, est nommé en même temps que le titulaire pour la même durée.</w:t>
      </w:r>
    </w:p>
    <w:p w14:paraId="5A9BAEEA" w14:textId="77777777" w:rsidR="00C4560C" w:rsidRPr="00A815DF" w:rsidRDefault="00C4560C">
      <w:pPr>
        <w:rPr>
          <w:rFonts w:ascii="Garamond" w:hAnsi="Garamond"/>
        </w:rPr>
      </w:pPr>
    </w:p>
    <w:p w14:paraId="21922439" w14:textId="77777777" w:rsidR="00C4560C" w:rsidRPr="00A815DF" w:rsidRDefault="00C4560C">
      <w:pPr>
        <w:rPr>
          <w:rFonts w:ascii="Garamond" w:hAnsi="Garamond"/>
        </w:rPr>
      </w:pPr>
    </w:p>
    <w:p w14:paraId="7E8450AE" w14:textId="77777777" w:rsidR="00C4560C" w:rsidRPr="00A815DF" w:rsidRDefault="00E73773">
      <w:pPr>
        <w:pStyle w:val="Article"/>
        <w:rPr>
          <w:rFonts w:ascii="Garamond" w:hAnsi="Garamond"/>
          <w:u w:val="single"/>
        </w:rPr>
      </w:pPr>
      <w:r w:rsidRPr="00A815DF">
        <w:rPr>
          <w:rFonts w:ascii="Garamond" w:hAnsi="Garamond"/>
          <w:u w:val="single"/>
        </w:rPr>
        <w:t>ARTICLE 1</w:t>
      </w:r>
      <w:r w:rsidR="00072B5D" w:rsidRPr="00A815DF">
        <w:rPr>
          <w:rFonts w:ascii="Garamond" w:hAnsi="Garamond"/>
          <w:u w:val="single"/>
        </w:rPr>
        <w:t>8</w:t>
      </w:r>
      <w:r w:rsidRPr="00A815DF">
        <w:rPr>
          <w:rFonts w:ascii="Garamond" w:hAnsi="Garamond"/>
          <w:u w:val="single"/>
        </w:rPr>
        <w:t xml:space="preserve"> - CONVENTIONS ENTRE UN GERANT OU UN ASSOCIE ET LA SOCIETE</w:t>
      </w:r>
    </w:p>
    <w:p w14:paraId="35182955" w14:textId="77777777" w:rsidR="00C4560C" w:rsidRPr="00A815DF" w:rsidRDefault="00C4560C">
      <w:pPr>
        <w:pStyle w:val="Article"/>
        <w:rPr>
          <w:rFonts w:ascii="Garamond" w:hAnsi="Garamond"/>
        </w:rPr>
      </w:pPr>
    </w:p>
    <w:p w14:paraId="7AF6811C" w14:textId="77777777" w:rsidR="00C4560C" w:rsidRPr="00A815DF" w:rsidRDefault="00E73773">
      <w:pPr>
        <w:rPr>
          <w:rFonts w:ascii="Garamond" w:hAnsi="Garamond"/>
        </w:rPr>
      </w:pPr>
      <w:r w:rsidRPr="00A815DF">
        <w:rPr>
          <w:rFonts w:ascii="Garamond" w:hAnsi="Garamond"/>
        </w:rPr>
        <w:t>La gérance ou, s'il en existe un, le Commissaire aux Comptes présente à l'Assemblée ou joint aux documents communiqués aux associés en cas de consultation écrite, un rapport sur les conventions intervenues entre la Société et l'un de ses gérants ou associés.</w:t>
      </w:r>
    </w:p>
    <w:p w14:paraId="5DC40A34" w14:textId="77777777" w:rsidR="00C4560C" w:rsidRPr="00A815DF" w:rsidRDefault="00E73773">
      <w:pPr>
        <w:rPr>
          <w:rFonts w:ascii="Garamond" w:hAnsi="Garamond"/>
        </w:rPr>
      </w:pPr>
      <w:r w:rsidRPr="00A815DF">
        <w:rPr>
          <w:rFonts w:ascii="Garamond" w:hAnsi="Garamond"/>
        </w:rPr>
        <w:t xml:space="preserve"> </w:t>
      </w:r>
    </w:p>
    <w:p w14:paraId="44C8509F" w14:textId="77777777" w:rsidR="00C4560C" w:rsidRPr="00A815DF" w:rsidRDefault="00E73773">
      <w:pPr>
        <w:rPr>
          <w:rFonts w:ascii="Garamond" w:hAnsi="Garamond"/>
        </w:rPr>
      </w:pPr>
      <w:r w:rsidRPr="00A815DF">
        <w:rPr>
          <w:rFonts w:ascii="Garamond" w:hAnsi="Garamond"/>
        </w:rPr>
        <w:t xml:space="preserve"> L'Assemblée statue sur ce rapport qui doit contenir les mentions suivantes :</w:t>
      </w:r>
    </w:p>
    <w:p w14:paraId="53C9B489" w14:textId="77777777" w:rsidR="00C4560C" w:rsidRPr="00A815DF" w:rsidRDefault="00E73773">
      <w:pPr>
        <w:rPr>
          <w:rFonts w:ascii="Garamond" w:hAnsi="Garamond"/>
        </w:rPr>
      </w:pPr>
      <w:r w:rsidRPr="00A815DF">
        <w:rPr>
          <w:rFonts w:ascii="Garamond" w:hAnsi="Garamond"/>
        </w:rPr>
        <w:t xml:space="preserve"> - l'énumération des conventions soumises à l'approbation de l'assemblée des associés ;</w:t>
      </w:r>
    </w:p>
    <w:p w14:paraId="7C1FBE43" w14:textId="77777777" w:rsidR="00C4560C" w:rsidRPr="00A815DF" w:rsidRDefault="00E73773">
      <w:pPr>
        <w:rPr>
          <w:rFonts w:ascii="Garamond" w:hAnsi="Garamond"/>
        </w:rPr>
      </w:pPr>
      <w:r w:rsidRPr="00A815DF">
        <w:rPr>
          <w:rFonts w:ascii="Garamond" w:hAnsi="Garamond"/>
        </w:rPr>
        <w:t xml:space="preserve"> - le nom des gérants ou associés intéressés ;</w:t>
      </w:r>
    </w:p>
    <w:p w14:paraId="68D31004" w14:textId="77777777" w:rsidR="00C4560C" w:rsidRPr="00A815DF" w:rsidRDefault="00E73773">
      <w:pPr>
        <w:rPr>
          <w:rFonts w:ascii="Garamond" w:hAnsi="Garamond"/>
        </w:rPr>
      </w:pPr>
      <w:r w:rsidRPr="00A815DF">
        <w:rPr>
          <w:rFonts w:ascii="Garamond" w:hAnsi="Garamond"/>
        </w:rPr>
        <w:t xml:space="preserve"> - la nature et l'objet desdites conventions ;</w:t>
      </w:r>
    </w:p>
    <w:p w14:paraId="041A5714" w14:textId="77777777" w:rsidR="00C4560C" w:rsidRPr="00A815DF" w:rsidRDefault="00E73773">
      <w:pPr>
        <w:rPr>
          <w:rFonts w:ascii="Garamond" w:hAnsi="Garamond"/>
        </w:rPr>
      </w:pPr>
      <w:r w:rsidRPr="00A815DF">
        <w:rPr>
          <w:rFonts w:ascii="Garamond" w:hAnsi="Garamond"/>
        </w:rPr>
        <w:t xml:space="preserve"> - les modalités essentielles de ces conventions, notamment l'indication des prix ou tarifs pratiqués, des ristournes et commissions consenties, des délais de paiement accordés, des intérêts stipulés, des sûretés conférées et, le cas échéant, toutes autres indications permettant aux associés d'apprécier l'intérêt qui s'attachait à la conclusion des conventions analysées ;</w:t>
      </w:r>
    </w:p>
    <w:p w14:paraId="018B43C8" w14:textId="77777777" w:rsidR="00C4560C" w:rsidRPr="00A815DF" w:rsidRDefault="00E73773">
      <w:pPr>
        <w:rPr>
          <w:rFonts w:ascii="Garamond" w:hAnsi="Garamond"/>
        </w:rPr>
      </w:pPr>
      <w:r w:rsidRPr="00A815DF">
        <w:rPr>
          <w:rFonts w:ascii="Garamond" w:hAnsi="Garamond"/>
        </w:rPr>
        <w:t xml:space="preserve"> - l'importance des fournitures livrées ou des prestations de services fournies, ainsi que le montant des sommes versées ou reçues au cours du dernier exercice.</w:t>
      </w:r>
    </w:p>
    <w:p w14:paraId="56B3F4E5" w14:textId="77777777" w:rsidR="00C4560C" w:rsidRPr="00A815DF" w:rsidRDefault="00E73773">
      <w:pPr>
        <w:rPr>
          <w:rFonts w:ascii="Garamond" w:hAnsi="Garamond"/>
        </w:rPr>
      </w:pPr>
      <w:r w:rsidRPr="00A815DF">
        <w:rPr>
          <w:rFonts w:ascii="Garamond" w:hAnsi="Garamond"/>
        </w:rPr>
        <w:t xml:space="preserve"> </w:t>
      </w:r>
    </w:p>
    <w:p w14:paraId="50C6D999" w14:textId="77777777" w:rsidR="00C4560C" w:rsidRPr="00A815DF" w:rsidRDefault="00E73773">
      <w:pPr>
        <w:rPr>
          <w:rFonts w:ascii="Garamond" w:hAnsi="Garamond"/>
        </w:rPr>
      </w:pPr>
      <w:r w:rsidRPr="00A815DF">
        <w:rPr>
          <w:rFonts w:ascii="Garamond" w:hAnsi="Garamond"/>
        </w:rPr>
        <w:t xml:space="preserve"> Le gérant ou l'associé intéressé ne peut pas prendre part au vote et ses parts ne sont pas prises en compte pour le calcul de la majorité.</w:t>
      </w:r>
    </w:p>
    <w:p w14:paraId="779690CE" w14:textId="77777777" w:rsidR="00C4560C" w:rsidRPr="00A815DF" w:rsidRDefault="00E73773">
      <w:pPr>
        <w:rPr>
          <w:rFonts w:ascii="Garamond" w:hAnsi="Garamond"/>
        </w:rPr>
      </w:pPr>
      <w:r w:rsidRPr="00A815DF">
        <w:rPr>
          <w:rFonts w:ascii="Garamond" w:hAnsi="Garamond"/>
        </w:rPr>
        <w:t xml:space="preserve"> </w:t>
      </w:r>
    </w:p>
    <w:p w14:paraId="663E20F3" w14:textId="77777777" w:rsidR="00C4560C" w:rsidRPr="00A815DF" w:rsidRDefault="00E73773">
      <w:pPr>
        <w:rPr>
          <w:rFonts w:ascii="Garamond" w:hAnsi="Garamond"/>
        </w:rPr>
      </w:pPr>
      <w:r w:rsidRPr="00A815DF">
        <w:rPr>
          <w:rFonts w:ascii="Garamond" w:hAnsi="Garamond"/>
        </w:rPr>
        <w:t xml:space="preserve"> Toutefois, s'il n'existe pas de Commissaire aux Comptes, les conventions conclues par un gérant non associé sont soumises à l'approbation préalable de l'Assemblée.</w:t>
      </w:r>
    </w:p>
    <w:p w14:paraId="7882FCB1" w14:textId="77777777" w:rsidR="00C4560C" w:rsidRPr="00A815DF" w:rsidRDefault="00E73773">
      <w:pPr>
        <w:rPr>
          <w:rFonts w:ascii="Garamond" w:hAnsi="Garamond"/>
        </w:rPr>
      </w:pPr>
      <w:r w:rsidRPr="00A815DF">
        <w:rPr>
          <w:rFonts w:ascii="Garamond" w:hAnsi="Garamond"/>
        </w:rPr>
        <w:t xml:space="preserve"> </w:t>
      </w:r>
    </w:p>
    <w:p w14:paraId="5424FA27" w14:textId="77777777" w:rsidR="00C4560C" w:rsidRPr="00A815DF" w:rsidRDefault="00E73773">
      <w:pPr>
        <w:rPr>
          <w:rFonts w:ascii="Garamond" w:hAnsi="Garamond"/>
        </w:rPr>
      </w:pPr>
      <w:r w:rsidRPr="00A815DF">
        <w:rPr>
          <w:rFonts w:ascii="Garamond" w:hAnsi="Garamond"/>
        </w:rPr>
        <w:t xml:space="preserve"> Les conventions non approuvées produisent néanmoins leurs effets, à charge pour le gérant, et s'il y a lieu, pour l'associé contractant, de supporter individuellement ou solidairement, selon les cas, les conséquences du contrat préjudiciables à la Société.</w:t>
      </w:r>
    </w:p>
    <w:p w14:paraId="299D7AB8" w14:textId="77777777" w:rsidR="00C4560C" w:rsidRPr="00A815DF" w:rsidRDefault="00E73773">
      <w:pPr>
        <w:rPr>
          <w:rFonts w:ascii="Garamond" w:hAnsi="Garamond"/>
        </w:rPr>
      </w:pPr>
      <w:r w:rsidRPr="00A815DF">
        <w:rPr>
          <w:rFonts w:ascii="Garamond" w:hAnsi="Garamond"/>
        </w:rPr>
        <w:lastRenderedPageBreak/>
        <w:t xml:space="preserve"> </w:t>
      </w:r>
    </w:p>
    <w:p w14:paraId="1979A270" w14:textId="77777777" w:rsidR="00C4560C" w:rsidRPr="00A815DF" w:rsidRDefault="00E73773">
      <w:pPr>
        <w:rPr>
          <w:rFonts w:ascii="Garamond" w:hAnsi="Garamond"/>
        </w:rPr>
      </w:pPr>
      <w:r w:rsidRPr="00A815DF">
        <w:rPr>
          <w:rFonts w:ascii="Garamond" w:hAnsi="Garamond"/>
        </w:rPr>
        <w:t xml:space="preserve"> Ces dispositions s'étendent aux conventions passées avec une société dont un associé indéfiniment responsable, gérant, administrateur, directeur général, membre du directoire ou du conseil de surveillance, est simultanément gérant ou associé de la société à responsabilité limitée.</w:t>
      </w:r>
    </w:p>
    <w:p w14:paraId="6A596200" w14:textId="77777777" w:rsidR="00C4560C" w:rsidRPr="00A815DF" w:rsidRDefault="00E73773">
      <w:pPr>
        <w:rPr>
          <w:rFonts w:ascii="Garamond" w:hAnsi="Garamond"/>
        </w:rPr>
      </w:pPr>
      <w:r w:rsidRPr="00A815DF">
        <w:rPr>
          <w:rFonts w:ascii="Garamond" w:hAnsi="Garamond"/>
        </w:rPr>
        <w:t xml:space="preserve"> </w:t>
      </w:r>
    </w:p>
    <w:p w14:paraId="02118680" w14:textId="77777777" w:rsidR="00C4560C" w:rsidRPr="00A815DF" w:rsidRDefault="00E73773">
      <w:pPr>
        <w:rPr>
          <w:rFonts w:ascii="Garamond" w:hAnsi="Garamond"/>
        </w:rPr>
      </w:pPr>
      <w:r w:rsidRPr="00A815DF">
        <w:rPr>
          <w:rFonts w:ascii="Garamond" w:hAnsi="Garamond"/>
        </w:rPr>
        <w:t xml:space="preserve"> Ces dispositions ne sont pas applicables aux conventions portant sur des opérations courantes et conclues à des conditions normales.</w:t>
      </w:r>
    </w:p>
    <w:p w14:paraId="75619092" w14:textId="77777777" w:rsidR="00C4560C" w:rsidRPr="00A815DF" w:rsidRDefault="00C4560C">
      <w:pPr>
        <w:rPr>
          <w:rFonts w:ascii="Garamond" w:hAnsi="Garamond"/>
        </w:rPr>
      </w:pPr>
    </w:p>
    <w:p w14:paraId="3AF43A76" w14:textId="77777777" w:rsidR="00C4560C" w:rsidRPr="00A815DF" w:rsidRDefault="00E73773">
      <w:pPr>
        <w:rPr>
          <w:rFonts w:ascii="Garamond" w:hAnsi="Garamond"/>
        </w:rPr>
      </w:pPr>
      <w:r w:rsidRPr="00A815DF">
        <w:rPr>
          <w:rFonts w:ascii="Garamond" w:hAnsi="Garamond"/>
        </w:rPr>
        <w:t>A peine de nullité du contrat, il est interdit aux gérants ou associés autres que les personnes morales de contracter sous quelque forme que ce soit, des emprunts auprès de la Société, de se faire consentir par elle un découvert, en compte courant ou autrement, ainsi que de faire cautionner ou avaliser par elle leurs engagements envers les tiers. Cette interdiction s'applique aux conjoint, ascendants et descendants des gérants ou associés ainsi qu'à toute personne interposée et aux représentants légaux des personnes morales associées.</w:t>
      </w:r>
    </w:p>
    <w:p w14:paraId="4673905E" w14:textId="77777777" w:rsidR="00C4560C" w:rsidRPr="00A815DF" w:rsidRDefault="00C4560C">
      <w:pPr>
        <w:rPr>
          <w:rFonts w:ascii="Garamond" w:hAnsi="Garamond"/>
        </w:rPr>
      </w:pPr>
    </w:p>
    <w:p w14:paraId="5A763545" w14:textId="77777777" w:rsidR="00C4560C" w:rsidRPr="00A815DF" w:rsidRDefault="00C4560C">
      <w:pPr>
        <w:rPr>
          <w:rFonts w:ascii="Garamond" w:hAnsi="Garamond"/>
        </w:rPr>
      </w:pPr>
    </w:p>
    <w:p w14:paraId="03E69114" w14:textId="77777777" w:rsidR="00C4560C" w:rsidRPr="00A815DF" w:rsidRDefault="00E73773">
      <w:pPr>
        <w:pStyle w:val="Article"/>
        <w:rPr>
          <w:rFonts w:ascii="Garamond" w:hAnsi="Garamond"/>
          <w:u w:val="single"/>
        </w:rPr>
      </w:pPr>
      <w:r w:rsidRPr="00A815DF">
        <w:rPr>
          <w:rFonts w:ascii="Garamond" w:hAnsi="Garamond"/>
          <w:u w:val="single"/>
        </w:rPr>
        <w:t xml:space="preserve">ARTICLE </w:t>
      </w:r>
      <w:r w:rsidR="00072B5D" w:rsidRPr="00A815DF">
        <w:rPr>
          <w:rFonts w:ascii="Garamond" w:hAnsi="Garamond"/>
          <w:u w:val="single"/>
        </w:rPr>
        <w:t>19</w:t>
      </w:r>
      <w:r w:rsidRPr="00A815DF">
        <w:rPr>
          <w:rFonts w:ascii="Garamond" w:hAnsi="Garamond"/>
          <w:u w:val="single"/>
        </w:rPr>
        <w:t xml:space="preserve"> - DECISIONS COLLECTIVES</w:t>
      </w:r>
    </w:p>
    <w:p w14:paraId="3F586D27" w14:textId="77777777" w:rsidR="00C4560C" w:rsidRPr="00A815DF" w:rsidRDefault="00C4560C">
      <w:pPr>
        <w:pStyle w:val="Article"/>
        <w:rPr>
          <w:rFonts w:ascii="Garamond" w:hAnsi="Garamond"/>
        </w:rPr>
      </w:pPr>
    </w:p>
    <w:p w14:paraId="3E60568C" w14:textId="77777777" w:rsidR="00C4560C" w:rsidRPr="00A815DF" w:rsidRDefault="00E73773">
      <w:pPr>
        <w:rPr>
          <w:rFonts w:ascii="Garamond" w:hAnsi="Garamond"/>
        </w:rPr>
      </w:pPr>
      <w:r w:rsidRPr="00A815DF">
        <w:rPr>
          <w:rFonts w:ascii="Garamond" w:hAnsi="Garamond"/>
        </w:rPr>
        <w:t>1</w:t>
      </w:r>
      <w:r w:rsidR="00072B5D" w:rsidRPr="00A815DF">
        <w:rPr>
          <w:rFonts w:ascii="Garamond" w:hAnsi="Garamond"/>
        </w:rPr>
        <w:t>9.1.</w:t>
      </w:r>
      <w:r w:rsidRPr="00A815DF">
        <w:rPr>
          <w:rFonts w:ascii="Garamond" w:hAnsi="Garamond"/>
        </w:rPr>
        <w:t xml:space="preserve"> Les décisions collectives des associés sont prises en assemblée, ou par voie de consultation écrite, au choix de la gérance.</w:t>
      </w:r>
    </w:p>
    <w:p w14:paraId="10E5097C" w14:textId="77777777" w:rsidR="00C4560C" w:rsidRPr="00A815DF" w:rsidRDefault="00C4560C">
      <w:pPr>
        <w:rPr>
          <w:rFonts w:ascii="Garamond" w:hAnsi="Garamond"/>
        </w:rPr>
      </w:pPr>
    </w:p>
    <w:p w14:paraId="3DA99E9B" w14:textId="77777777" w:rsidR="00C4560C" w:rsidRPr="00A815DF" w:rsidRDefault="00E73773">
      <w:pPr>
        <w:rPr>
          <w:rFonts w:ascii="Garamond" w:hAnsi="Garamond"/>
        </w:rPr>
      </w:pPr>
      <w:r w:rsidRPr="00A815DF">
        <w:rPr>
          <w:rFonts w:ascii="Garamond" w:hAnsi="Garamond"/>
        </w:rPr>
        <w:t xml:space="preserve">Elles peuvent encore résulter du consentement de </w:t>
      </w:r>
      <w:proofErr w:type="gramStart"/>
      <w:r w:rsidRPr="00A815DF">
        <w:rPr>
          <w:rFonts w:ascii="Garamond" w:hAnsi="Garamond"/>
        </w:rPr>
        <w:t>tous les associés exprimé</w:t>
      </w:r>
      <w:proofErr w:type="gramEnd"/>
      <w:r w:rsidRPr="00A815DF">
        <w:rPr>
          <w:rFonts w:ascii="Garamond" w:hAnsi="Garamond"/>
        </w:rPr>
        <w:t xml:space="preserve"> dans un acte.</w:t>
      </w:r>
    </w:p>
    <w:p w14:paraId="2F3681DE" w14:textId="77777777" w:rsidR="00C4560C" w:rsidRPr="00A815DF" w:rsidRDefault="00C4560C">
      <w:pPr>
        <w:rPr>
          <w:rFonts w:ascii="Garamond" w:hAnsi="Garamond"/>
        </w:rPr>
      </w:pPr>
    </w:p>
    <w:p w14:paraId="5920E828" w14:textId="77777777" w:rsidR="00C4560C" w:rsidRPr="00A815DF" w:rsidRDefault="00E73773">
      <w:pPr>
        <w:rPr>
          <w:rFonts w:ascii="Garamond" w:hAnsi="Garamond"/>
        </w:rPr>
      </w:pPr>
      <w:r w:rsidRPr="00A815DF">
        <w:rPr>
          <w:rFonts w:ascii="Garamond" w:hAnsi="Garamond"/>
        </w:rPr>
        <w:t>Toutefois, la réunion d'une assemblée est obligatoire pour statuer sur l'approbation annuelle des comptes sociaux et pour toutes autres décisions prises sur demande d'un ou plusieurs associés détenant la moitié des parts sociales ou détenant, s'ils représentent au moins le dixième des associés, le dixième des parts sociales.</w:t>
      </w:r>
    </w:p>
    <w:p w14:paraId="5E771D72" w14:textId="77777777" w:rsidR="00C4560C" w:rsidRPr="00A815DF" w:rsidRDefault="00C4560C">
      <w:pPr>
        <w:rPr>
          <w:rFonts w:ascii="Garamond" w:hAnsi="Garamond"/>
        </w:rPr>
      </w:pPr>
    </w:p>
    <w:p w14:paraId="1AB1933B" w14:textId="77777777" w:rsidR="00C4560C" w:rsidRPr="00A815DF" w:rsidRDefault="00E73773">
      <w:pPr>
        <w:rPr>
          <w:rFonts w:ascii="Garamond" w:hAnsi="Garamond"/>
        </w:rPr>
      </w:pPr>
      <w:r w:rsidRPr="00A815DF">
        <w:rPr>
          <w:rFonts w:ascii="Garamond" w:hAnsi="Garamond"/>
        </w:rPr>
        <w:t>Toutes les décisions collectives sont prises exclusivement en assemblée générale.</w:t>
      </w:r>
    </w:p>
    <w:p w14:paraId="2969F8BB" w14:textId="77777777" w:rsidR="00C4560C" w:rsidRPr="00A815DF" w:rsidRDefault="00C4560C">
      <w:pPr>
        <w:rPr>
          <w:rFonts w:ascii="Garamond" w:hAnsi="Garamond"/>
        </w:rPr>
      </w:pPr>
    </w:p>
    <w:p w14:paraId="6177DD8C" w14:textId="77777777" w:rsidR="00C4560C" w:rsidRPr="00A815DF" w:rsidRDefault="00072B5D">
      <w:pPr>
        <w:rPr>
          <w:rFonts w:ascii="Garamond" w:hAnsi="Garamond"/>
        </w:rPr>
      </w:pPr>
      <w:r w:rsidRPr="00A815DF">
        <w:rPr>
          <w:rFonts w:ascii="Garamond" w:hAnsi="Garamond"/>
        </w:rPr>
        <w:t>19.2.</w:t>
      </w:r>
      <w:r w:rsidR="00E73773" w:rsidRPr="00A815DF">
        <w:rPr>
          <w:rFonts w:ascii="Garamond" w:hAnsi="Garamond"/>
        </w:rPr>
        <w:t xml:space="preserve"> Les associés sont convoqués aux assemblées par la gérance, ou à défaut, par le Commissaire aux Comptes, s'il en existe un, ou encore à défaut, par un mandataire désigné en justice à la demande de tout associé. </w:t>
      </w:r>
    </w:p>
    <w:p w14:paraId="4E7B25DD" w14:textId="77777777" w:rsidR="00C4560C" w:rsidRPr="00A815DF" w:rsidRDefault="00C4560C">
      <w:pPr>
        <w:rPr>
          <w:rFonts w:ascii="Garamond" w:hAnsi="Garamond"/>
        </w:rPr>
      </w:pPr>
    </w:p>
    <w:p w14:paraId="65687F9A" w14:textId="77777777" w:rsidR="00C4560C" w:rsidRPr="00A815DF" w:rsidRDefault="00E73773">
      <w:pPr>
        <w:rPr>
          <w:rFonts w:ascii="Garamond" w:hAnsi="Garamond"/>
        </w:rPr>
      </w:pPr>
      <w:r w:rsidRPr="00A815DF">
        <w:rPr>
          <w:rFonts w:ascii="Garamond" w:hAnsi="Garamond"/>
        </w:rPr>
        <w:t>Un ou plusieurs associés, détenant la moitié des parts sociales ou détenant, s'ils représentent au moins le dixième des associés, le dixième des parts sociales, peuvent demander la réunion d'une assemblée.</w:t>
      </w:r>
    </w:p>
    <w:p w14:paraId="74F41B7F" w14:textId="77777777" w:rsidR="00C4560C" w:rsidRPr="00A815DF" w:rsidRDefault="00C4560C">
      <w:pPr>
        <w:rPr>
          <w:rFonts w:ascii="Garamond" w:hAnsi="Garamond"/>
        </w:rPr>
      </w:pPr>
    </w:p>
    <w:p w14:paraId="53CFCE32" w14:textId="77777777" w:rsidR="00C4560C" w:rsidRPr="00A815DF" w:rsidRDefault="00E73773">
      <w:pPr>
        <w:rPr>
          <w:rFonts w:ascii="Garamond" w:hAnsi="Garamond"/>
        </w:rPr>
      </w:pPr>
      <w:r w:rsidRPr="00A815DF">
        <w:rPr>
          <w:rFonts w:ascii="Garamond" w:hAnsi="Garamond"/>
        </w:rPr>
        <w:t>L'assemblée ne peut se tenir avant l'expiration du délai de communication aux associés des documents prévus par les dispositions législatives et réglementaires.</w:t>
      </w:r>
    </w:p>
    <w:p w14:paraId="66264621" w14:textId="77777777" w:rsidR="00C4560C" w:rsidRPr="00A815DF" w:rsidRDefault="00C4560C">
      <w:pPr>
        <w:rPr>
          <w:rFonts w:ascii="Garamond" w:hAnsi="Garamond"/>
        </w:rPr>
      </w:pPr>
    </w:p>
    <w:p w14:paraId="655D4464" w14:textId="77777777" w:rsidR="00C4560C" w:rsidRPr="00A815DF" w:rsidRDefault="00E73773">
      <w:pPr>
        <w:rPr>
          <w:rFonts w:ascii="Garamond" w:hAnsi="Garamond"/>
        </w:rPr>
      </w:pPr>
      <w:r w:rsidRPr="00A815DF">
        <w:rPr>
          <w:rFonts w:ascii="Garamond" w:hAnsi="Garamond"/>
        </w:rPr>
        <w:t>En cas de décès du gérant unique, le Commissaire aux Comptes ou tout associé convoque l'assemblée des associés à seule fin de procéder à son remplacement, dans les formes et délais prévus par les dispositions réglementaires.</w:t>
      </w:r>
    </w:p>
    <w:p w14:paraId="46159974" w14:textId="77777777" w:rsidR="00C4560C" w:rsidRPr="00A815DF" w:rsidRDefault="00C4560C">
      <w:pPr>
        <w:rPr>
          <w:rFonts w:ascii="Garamond" w:hAnsi="Garamond"/>
        </w:rPr>
      </w:pPr>
    </w:p>
    <w:p w14:paraId="45ACCAE9" w14:textId="77777777" w:rsidR="00C4560C" w:rsidRPr="00A815DF" w:rsidRDefault="00E73773">
      <w:pPr>
        <w:rPr>
          <w:rFonts w:ascii="Garamond" w:hAnsi="Garamond"/>
        </w:rPr>
      </w:pPr>
      <w:r w:rsidRPr="00A815DF">
        <w:rPr>
          <w:rFonts w:ascii="Garamond" w:hAnsi="Garamond"/>
        </w:rPr>
        <w:t>La convocation est faite par lettre recommandée adressée aux associés quinze jours au moins avant la date de réunion. Elle contient l'ordre du jour de l'assemblée arrêté par l'auteur de la convocation. Toutefois, lorsque l'assemblée est convoquée, en raison du décès du gérant unique, par le Commissaire aux Comptes ou un associé, le délai est réduit à huit jours.</w:t>
      </w:r>
    </w:p>
    <w:p w14:paraId="10F12956" w14:textId="77777777" w:rsidR="00C4560C" w:rsidRPr="00A815DF" w:rsidRDefault="00C4560C">
      <w:pPr>
        <w:rPr>
          <w:rFonts w:ascii="Garamond" w:hAnsi="Garamond"/>
        </w:rPr>
      </w:pPr>
    </w:p>
    <w:p w14:paraId="0ECB6FCF" w14:textId="77777777" w:rsidR="00C4560C" w:rsidRPr="00A815DF" w:rsidRDefault="00E73773">
      <w:pPr>
        <w:rPr>
          <w:rFonts w:ascii="Garamond" w:hAnsi="Garamond"/>
        </w:rPr>
      </w:pPr>
      <w:r w:rsidRPr="00A815DF">
        <w:rPr>
          <w:rFonts w:ascii="Garamond" w:hAnsi="Garamond"/>
        </w:rPr>
        <w:t>La Société peut également recourir à la communication électronique pour convoquer les associés et leur communiquer les documents d'information préalable aux assemblées en soumettant la proposition aux associés soit par voie postale, soit par voie électronique. Chaque associé peut donner son accord écrit par lettre recommandée ou par voie électronique, au plus tard vingt jours avant la date de la prochaine assemblée des associés. En cas d'accord, la convocation et les documents et renseignements sont transmis à l'adresse indiquée par l'associé. En l'absence d'accord de l'associé, la Société a recours à un envoi postal.</w:t>
      </w:r>
    </w:p>
    <w:p w14:paraId="2D8D0814" w14:textId="77777777" w:rsidR="00C4560C" w:rsidRPr="00A815DF" w:rsidRDefault="00C4560C">
      <w:pPr>
        <w:rPr>
          <w:rFonts w:ascii="Garamond" w:hAnsi="Garamond"/>
        </w:rPr>
      </w:pPr>
    </w:p>
    <w:p w14:paraId="167BC3BB" w14:textId="77777777" w:rsidR="00C4560C" w:rsidRPr="00A815DF" w:rsidRDefault="00E73773">
      <w:pPr>
        <w:rPr>
          <w:rFonts w:ascii="Garamond" w:hAnsi="Garamond"/>
        </w:rPr>
      </w:pPr>
      <w:r w:rsidRPr="00A815DF">
        <w:rPr>
          <w:rFonts w:ascii="Garamond" w:hAnsi="Garamond"/>
        </w:rPr>
        <w:lastRenderedPageBreak/>
        <w:t>Les associés qui ont consenti à l'utilisation de la voie électronique peuvent, par cette voie ou par lettre recommandée, demander le retour à un envoi postal vingt jours au moins avant la date de l'assemblée suivante.</w:t>
      </w:r>
    </w:p>
    <w:p w14:paraId="251095F5" w14:textId="77777777" w:rsidR="00C4560C" w:rsidRPr="00A815DF" w:rsidRDefault="00C4560C">
      <w:pPr>
        <w:rPr>
          <w:rFonts w:ascii="Garamond" w:hAnsi="Garamond"/>
        </w:rPr>
      </w:pPr>
    </w:p>
    <w:p w14:paraId="08559440" w14:textId="77777777" w:rsidR="00C4560C" w:rsidRPr="00A815DF" w:rsidRDefault="00E73773">
      <w:pPr>
        <w:rPr>
          <w:rFonts w:ascii="Garamond" w:hAnsi="Garamond"/>
        </w:rPr>
      </w:pPr>
      <w:r w:rsidRPr="00A815DF">
        <w:rPr>
          <w:rFonts w:ascii="Garamond" w:hAnsi="Garamond"/>
        </w:rPr>
        <w:t>Toute assemblée irrégulièrement convoquée peut être annulée. Toutefois, l'action en nullité n'est pas recevable lorsque tous les associés étaient présents ou représentés.</w:t>
      </w:r>
    </w:p>
    <w:p w14:paraId="56251039" w14:textId="77777777" w:rsidR="00C4560C" w:rsidRPr="00A815DF" w:rsidRDefault="00C4560C">
      <w:pPr>
        <w:rPr>
          <w:rFonts w:ascii="Garamond" w:hAnsi="Garamond"/>
        </w:rPr>
      </w:pPr>
    </w:p>
    <w:p w14:paraId="66EC44A7" w14:textId="77777777" w:rsidR="00C4560C" w:rsidRPr="00A815DF" w:rsidRDefault="00E73773">
      <w:pPr>
        <w:rPr>
          <w:rFonts w:ascii="Garamond" w:hAnsi="Garamond"/>
        </w:rPr>
      </w:pPr>
      <w:r w:rsidRPr="00A815DF">
        <w:rPr>
          <w:rFonts w:ascii="Garamond" w:hAnsi="Garamond"/>
        </w:rPr>
        <w:t>Chaque associé a le droit de participer aux décisions collectives et dispose d'un nombre de voix égal à celui des parts qu'il possède.</w:t>
      </w:r>
    </w:p>
    <w:p w14:paraId="1112B4BB" w14:textId="77777777" w:rsidR="00C4560C" w:rsidRPr="00A815DF" w:rsidRDefault="00C4560C">
      <w:pPr>
        <w:rPr>
          <w:rFonts w:ascii="Garamond" w:hAnsi="Garamond"/>
        </w:rPr>
      </w:pPr>
    </w:p>
    <w:p w14:paraId="15AC194B" w14:textId="77777777" w:rsidR="00C4560C" w:rsidRPr="00A815DF" w:rsidRDefault="00E73773">
      <w:pPr>
        <w:rPr>
          <w:rFonts w:ascii="Garamond" w:hAnsi="Garamond"/>
        </w:rPr>
      </w:pPr>
      <w:r w:rsidRPr="00A815DF">
        <w:rPr>
          <w:rFonts w:ascii="Garamond" w:hAnsi="Garamond"/>
        </w:rPr>
        <w:t>Les associés sont autorisés à participer aux assemblées générales par visioconférence ou par tous moyens de télécommunication permettant l'identification des participants et garantissant leur participation effective, conformément à la réglementation en vigueur.</w:t>
      </w:r>
    </w:p>
    <w:p w14:paraId="0652FDEF" w14:textId="77777777" w:rsidR="00C4560C" w:rsidRPr="00A815DF" w:rsidRDefault="00C4560C">
      <w:pPr>
        <w:rPr>
          <w:rFonts w:ascii="Garamond" w:hAnsi="Garamond"/>
        </w:rPr>
      </w:pPr>
    </w:p>
    <w:p w14:paraId="38E46954" w14:textId="77777777" w:rsidR="00C4560C" w:rsidRPr="00A815DF" w:rsidRDefault="00E73773">
      <w:pPr>
        <w:rPr>
          <w:rFonts w:ascii="Garamond" w:hAnsi="Garamond"/>
        </w:rPr>
      </w:pPr>
      <w:r w:rsidRPr="00A815DF">
        <w:rPr>
          <w:rFonts w:ascii="Garamond" w:hAnsi="Garamond"/>
        </w:rPr>
        <w:t>Conformément à la loi, cette disposition n'est pas applicable aux assemblées portant sur l'approbation des comptes annuels et des comptes consolidés.</w:t>
      </w:r>
    </w:p>
    <w:p w14:paraId="2DA99B80" w14:textId="77777777" w:rsidR="00C4560C" w:rsidRPr="00A815DF" w:rsidRDefault="00C4560C">
      <w:pPr>
        <w:rPr>
          <w:rFonts w:ascii="Garamond" w:hAnsi="Garamond"/>
        </w:rPr>
      </w:pPr>
    </w:p>
    <w:p w14:paraId="5EBF4B20" w14:textId="77777777" w:rsidR="00C4560C" w:rsidRPr="00A815DF" w:rsidRDefault="00E73773">
      <w:pPr>
        <w:rPr>
          <w:rFonts w:ascii="Garamond" w:hAnsi="Garamond"/>
        </w:rPr>
      </w:pPr>
      <w:r w:rsidRPr="00A815DF">
        <w:rPr>
          <w:rFonts w:ascii="Garamond" w:hAnsi="Garamond"/>
        </w:rPr>
        <w:t>Les associés participant ainsi à distance à l'assemblée sont réputés présents pour le calcul du quorum et de la majorité.</w:t>
      </w:r>
    </w:p>
    <w:p w14:paraId="6BB1EB5B" w14:textId="77777777" w:rsidR="00C4560C" w:rsidRPr="00A815DF" w:rsidRDefault="00C4560C">
      <w:pPr>
        <w:rPr>
          <w:rFonts w:ascii="Garamond" w:hAnsi="Garamond"/>
        </w:rPr>
      </w:pPr>
    </w:p>
    <w:p w14:paraId="239EEF02" w14:textId="77777777" w:rsidR="00C4560C" w:rsidRPr="00A815DF" w:rsidRDefault="00E73773">
      <w:pPr>
        <w:rPr>
          <w:rFonts w:ascii="Garamond" w:hAnsi="Garamond"/>
        </w:rPr>
      </w:pPr>
      <w:r w:rsidRPr="00A815DF">
        <w:rPr>
          <w:rFonts w:ascii="Garamond" w:hAnsi="Garamond"/>
        </w:rPr>
        <w:t>Chaque associé peut se faire représenter par son conjoint à moins que la Société ne comprenne que les deux époux. Sauf si les associés sont au nombre de deux, un associé peut se faire représenter par un autre associé.</w:t>
      </w:r>
    </w:p>
    <w:p w14:paraId="2343D766" w14:textId="77777777" w:rsidR="00C4560C" w:rsidRPr="00A815DF" w:rsidRDefault="00C4560C">
      <w:pPr>
        <w:rPr>
          <w:rFonts w:ascii="Garamond" w:hAnsi="Garamond"/>
        </w:rPr>
      </w:pPr>
    </w:p>
    <w:p w14:paraId="7CAB3C51" w14:textId="77777777" w:rsidR="00C4560C" w:rsidRPr="00A815DF" w:rsidRDefault="00E73773">
      <w:pPr>
        <w:rPr>
          <w:rFonts w:ascii="Garamond" w:hAnsi="Garamond"/>
        </w:rPr>
      </w:pPr>
      <w:r w:rsidRPr="00A815DF">
        <w:rPr>
          <w:rFonts w:ascii="Garamond" w:hAnsi="Garamond"/>
        </w:rPr>
        <w:t>Chaque associé peut se faire représenter par son conjoint à moins que la Société ne comprenne que les deux époux. Il peut se faire représenter par un autre associé, sauf si les associés sont au nombre de deux, ainsi que par un tiers non associé.</w:t>
      </w:r>
    </w:p>
    <w:p w14:paraId="5035EE94" w14:textId="77777777" w:rsidR="00C4560C" w:rsidRPr="00A815DF" w:rsidRDefault="00C4560C">
      <w:pPr>
        <w:rPr>
          <w:rFonts w:ascii="Garamond" w:hAnsi="Garamond"/>
        </w:rPr>
      </w:pPr>
    </w:p>
    <w:p w14:paraId="400E870C" w14:textId="77777777" w:rsidR="00C4560C" w:rsidRPr="00A815DF" w:rsidRDefault="00E73773">
      <w:pPr>
        <w:rPr>
          <w:rFonts w:ascii="Garamond" w:hAnsi="Garamond"/>
        </w:rPr>
      </w:pPr>
      <w:r w:rsidRPr="00A815DF">
        <w:rPr>
          <w:rFonts w:ascii="Garamond" w:hAnsi="Garamond"/>
        </w:rPr>
        <w:t xml:space="preserve">L'assemblée des associés se réunit au siège social ou en tout autre lieu indiqué dans la convocation. Elle est présidée par le gérant ou l'un des gérants ou, si aucun d'eux n'est associé ou en cas de décès de l'associé-gérant unique, par l'associé présent et acceptant qui possède ou représente le plus grand nombre de parts sociales. Si deux associés possédant ou représentant le même nombre de parts sont acceptants, la présidence de l'assemblée est assurée par le plus âgé. </w:t>
      </w:r>
    </w:p>
    <w:p w14:paraId="085FA4B0" w14:textId="77777777" w:rsidR="00C4560C" w:rsidRPr="00A815DF" w:rsidRDefault="00E73773">
      <w:pPr>
        <w:rPr>
          <w:rFonts w:ascii="Garamond" w:hAnsi="Garamond"/>
        </w:rPr>
      </w:pPr>
      <w:r w:rsidRPr="00A815DF">
        <w:rPr>
          <w:rFonts w:ascii="Garamond" w:hAnsi="Garamond"/>
        </w:rPr>
        <w:t xml:space="preserve"> </w:t>
      </w:r>
    </w:p>
    <w:p w14:paraId="583DB8CC" w14:textId="77777777" w:rsidR="00C4560C" w:rsidRPr="00A815DF" w:rsidRDefault="00E73773">
      <w:pPr>
        <w:rPr>
          <w:rFonts w:ascii="Garamond" w:hAnsi="Garamond"/>
        </w:rPr>
      </w:pPr>
      <w:r w:rsidRPr="00A815DF">
        <w:rPr>
          <w:rFonts w:ascii="Garamond" w:hAnsi="Garamond"/>
        </w:rPr>
        <w:t>Toute délibération de l'assemblée des associés est constatée par un procès-verbal contenant les mentions réglementaires, établi et signé par le ou les gérants, et le cas échéant, par le président de séance. S'il n'a pas été établi de feuille de présence, le procès-verbal doit être signé par tous les associés présents et par les mandataires des associés représentés.</w:t>
      </w:r>
    </w:p>
    <w:p w14:paraId="52E7412D" w14:textId="77777777" w:rsidR="00C4560C" w:rsidRPr="00A815DF" w:rsidRDefault="00C4560C">
      <w:pPr>
        <w:rPr>
          <w:rFonts w:ascii="Garamond" w:hAnsi="Garamond"/>
        </w:rPr>
      </w:pPr>
    </w:p>
    <w:p w14:paraId="0CBC37BD" w14:textId="77777777" w:rsidR="00C4560C" w:rsidRPr="00A815DF" w:rsidRDefault="00072B5D">
      <w:pPr>
        <w:rPr>
          <w:rFonts w:ascii="Garamond" w:hAnsi="Garamond"/>
        </w:rPr>
      </w:pPr>
      <w:r w:rsidRPr="00A815DF">
        <w:rPr>
          <w:rFonts w:ascii="Garamond" w:hAnsi="Garamond"/>
        </w:rPr>
        <w:t>19.3.</w:t>
      </w:r>
      <w:r w:rsidR="00E73773" w:rsidRPr="00A815DF">
        <w:rPr>
          <w:rFonts w:ascii="Garamond" w:hAnsi="Garamond"/>
        </w:rPr>
        <w:t xml:space="preserve"> En cas de consultation écrite, la gérance adresse à chaque associé, par lettre recommandée, le texte des résolutions proposées ainsi que les documents nécessaires à l'information des associés.</w:t>
      </w:r>
    </w:p>
    <w:p w14:paraId="2BB2FFB7" w14:textId="77777777" w:rsidR="00C4560C" w:rsidRPr="00A815DF" w:rsidRDefault="00C4560C">
      <w:pPr>
        <w:rPr>
          <w:rFonts w:ascii="Garamond" w:hAnsi="Garamond"/>
        </w:rPr>
      </w:pPr>
    </w:p>
    <w:p w14:paraId="0D08CFD9" w14:textId="77777777" w:rsidR="00C4560C" w:rsidRPr="00A815DF" w:rsidRDefault="00E73773">
      <w:pPr>
        <w:rPr>
          <w:rFonts w:ascii="Garamond" w:hAnsi="Garamond"/>
        </w:rPr>
      </w:pPr>
      <w:r w:rsidRPr="00A815DF">
        <w:rPr>
          <w:rFonts w:ascii="Garamond" w:hAnsi="Garamond"/>
        </w:rPr>
        <w:t>Les associés disposent d'un délai de quinze jours à compter de la date de réception du projet de résolutions pour transmettre leur vote à la gérance par lettre recommandée. Tout associé n'ayant pas répondu dans le délai ci-dessus est considéré comme s'étant abstenu. Chaque associé dispose d'un nombre de voix égal à celui des parts qu'il possède.</w:t>
      </w:r>
    </w:p>
    <w:p w14:paraId="261A6C6F" w14:textId="77777777" w:rsidR="00C4560C" w:rsidRPr="00A815DF" w:rsidRDefault="00C4560C">
      <w:pPr>
        <w:rPr>
          <w:rFonts w:ascii="Garamond" w:hAnsi="Garamond"/>
        </w:rPr>
      </w:pPr>
    </w:p>
    <w:p w14:paraId="5EBEA56E" w14:textId="77777777" w:rsidR="00C4560C" w:rsidRPr="00A815DF" w:rsidRDefault="00072B5D">
      <w:pPr>
        <w:rPr>
          <w:rFonts w:ascii="Garamond" w:hAnsi="Garamond"/>
        </w:rPr>
      </w:pPr>
      <w:r w:rsidRPr="00A815DF">
        <w:rPr>
          <w:rFonts w:ascii="Garamond" w:hAnsi="Garamond"/>
        </w:rPr>
        <w:t>19.4.</w:t>
      </w:r>
      <w:r w:rsidR="00E73773" w:rsidRPr="00A815DF">
        <w:rPr>
          <w:rFonts w:ascii="Garamond" w:hAnsi="Garamond"/>
        </w:rPr>
        <w:t xml:space="preserve"> Les procès-verbaux sont établis sur un registre coté et paraphé ou sur des feuilles mobiles également cotées et paraphées, dans les conditions réglementaires.</w:t>
      </w:r>
    </w:p>
    <w:p w14:paraId="52DD5543" w14:textId="77777777" w:rsidR="00C4560C" w:rsidRPr="00A815DF" w:rsidRDefault="00E73773">
      <w:pPr>
        <w:rPr>
          <w:rFonts w:ascii="Garamond" w:hAnsi="Garamond"/>
        </w:rPr>
      </w:pPr>
      <w:r w:rsidRPr="00A815DF">
        <w:rPr>
          <w:rFonts w:ascii="Garamond" w:hAnsi="Garamond"/>
        </w:rPr>
        <w:t xml:space="preserve"> </w:t>
      </w:r>
    </w:p>
    <w:p w14:paraId="101CBF30" w14:textId="77777777" w:rsidR="00C4560C" w:rsidRPr="00A815DF" w:rsidRDefault="00E73773">
      <w:pPr>
        <w:rPr>
          <w:rFonts w:ascii="Garamond" w:hAnsi="Garamond"/>
        </w:rPr>
      </w:pPr>
      <w:r w:rsidRPr="00A815DF">
        <w:rPr>
          <w:rFonts w:ascii="Garamond" w:hAnsi="Garamond"/>
        </w:rPr>
        <w:t xml:space="preserve"> Les copies ou extraits des procès-verbaux des assemblées sont valablement certifiées conformes par un seul gérant.</w:t>
      </w:r>
    </w:p>
    <w:p w14:paraId="39DF51BB" w14:textId="77777777" w:rsidR="00C4560C" w:rsidRPr="00A815DF" w:rsidRDefault="00C4560C">
      <w:pPr>
        <w:rPr>
          <w:rFonts w:ascii="Garamond" w:hAnsi="Garamond"/>
        </w:rPr>
      </w:pPr>
    </w:p>
    <w:p w14:paraId="474F3CBD" w14:textId="77777777" w:rsidR="00072B5D" w:rsidRPr="00A815DF" w:rsidRDefault="00072B5D">
      <w:pPr>
        <w:jc w:val="left"/>
        <w:rPr>
          <w:rFonts w:ascii="Garamond" w:hAnsi="Garamond"/>
        </w:rPr>
      </w:pPr>
      <w:r w:rsidRPr="00A815DF">
        <w:rPr>
          <w:rFonts w:ascii="Garamond" w:hAnsi="Garamond"/>
        </w:rPr>
        <w:br w:type="page"/>
      </w:r>
    </w:p>
    <w:p w14:paraId="45D9F547" w14:textId="77777777" w:rsidR="00C4560C" w:rsidRPr="00A815DF" w:rsidRDefault="00C4560C">
      <w:pPr>
        <w:rPr>
          <w:rFonts w:ascii="Garamond" w:hAnsi="Garamond"/>
        </w:rPr>
      </w:pPr>
    </w:p>
    <w:p w14:paraId="55A37DBB" w14:textId="77777777" w:rsidR="00C4560C" w:rsidRPr="00A815DF" w:rsidRDefault="00E73773">
      <w:pPr>
        <w:pStyle w:val="Article"/>
        <w:rPr>
          <w:rFonts w:ascii="Garamond" w:hAnsi="Garamond"/>
          <w:u w:val="single"/>
        </w:rPr>
      </w:pPr>
      <w:r w:rsidRPr="00A815DF">
        <w:rPr>
          <w:rFonts w:ascii="Garamond" w:hAnsi="Garamond"/>
          <w:u w:val="single"/>
        </w:rPr>
        <w:t>ARTICLE 2</w:t>
      </w:r>
      <w:r w:rsidR="00072B5D" w:rsidRPr="00A815DF">
        <w:rPr>
          <w:rFonts w:ascii="Garamond" w:hAnsi="Garamond"/>
          <w:u w:val="single"/>
        </w:rPr>
        <w:t>0</w:t>
      </w:r>
      <w:r w:rsidRPr="00A815DF">
        <w:rPr>
          <w:rFonts w:ascii="Garamond" w:hAnsi="Garamond"/>
          <w:u w:val="single"/>
        </w:rPr>
        <w:t xml:space="preserve"> - DECISIONS COLLECTIVES ORDINAIRES</w:t>
      </w:r>
    </w:p>
    <w:p w14:paraId="7C1B6012" w14:textId="77777777" w:rsidR="00C4560C" w:rsidRPr="00A815DF" w:rsidRDefault="00C4560C">
      <w:pPr>
        <w:pStyle w:val="Article"/>
        <w:rPr>
          <w:rFonts w:ascii="Garamond" w:hAnsi="Garamond"/>
        </w:rPr>
      </w:pPr>
    </w:p>
    <w:p w14:paraId="41419D62" w14:textId="77777777" w:rsidR="00C4560C" w:rsidRPr="00A815DF" w:rsidRDefault="00E73773">
      <w:pPr>
        <w:rPr>
          <w:rFonts w:ascii="Garamond" w:hAnsi="Garamond"/>
        </w:rPr>
      </w:pPr>
      <w:r w:rsidRPr="00A815DF">
        <w:rPr>
          <w:rFonts w:ascii="Garamond" w:hAnsi="Garamond"/>
        </w:rPr>
        <w:t>Sont qualifiées d'ordinaires, les décisions des associés ne concernant ni les modifications statutaires ni l'agrément de cession ou mutations de parts sociales, droits de souscription ou d'attribution.</w:t>
      </w:r>
    </w:p>
    <w:p w14:paraId="0D3F8269" w14:textId="77777777" w:rsidR="00C4560C" w:rsidRPr="00A815DF" w:rsidRDefault="00C4560C">
      <w:pPr>
        <w:rPr>
          <w:rFonts w:ascii="Garamond" w:hAnsi="Garamond"/>
        </w:rPr>
      </w:pPr>
    </w:p>
    <w:p w14:paraId="587AA666" w14:textId="77777777" w:rsidR="00C4560C" w:rsidRPr="00A815DF" w:rsidRDefault="00E73773">
      <w:pPr>
        <w:rPr>
          <w:rFonts w:ascii="Garamond" w:hAnsi="Garamond"/>
        </w:rPr>
      </w:pPr>
      <w:r w:rsidRPr="00A815DF">
        <w:rPr>
          <w:rFonts w:ascii="Garamond" w:hAnsi="Garamond"/>
        </w:rPr>
        <w:t>Les associés sont réunis en assemblée pour statuer sur les comptes dudit exercice et l'affectation des résultats dans les six mois de la clôture de chaque exercice, sous réserve de prolongation de ce délai par ordonnance du président du tribunal de commerce, statuant sur requête.</w:t>
      </w:r>
    </w:p>
    <w:p w14:paraId="744E6FFE" w14:textId="77777777" w:rsidR="00C4560C" w:rsidRPr="00A815DF" w:rsidRDefault="00C4560C">
      <w:pPr>
        <w:rPr>
          <w:rFonts w:ascii="Garamond" w:hAnsi="Garamond"/>
        </w:rPr>
      </w:pPr>
    </w:p>
    <w:p w14:paraId="002B546B" w14:textId="77777777" w:rsidR="00C4560C" w:rsidRPr="00A815DF" w:rsidRDefault="00E73773">
      <w:pPr>
        <w:rPr>
          <w:rFonts w:ascii="Garamond" w:hAnsi="Garamond"/>
        </w:rPr>
      </w:pPr>
      <w:r w:rsidRPr="00A815DF">
        <w:rPr>
          <w:rFonts w:ascii="Garamond" w:hAnsi="Garamond"/>
        </w:rPr>
        <w:t xml:space="preserve">Les décisions collectives ordinaires sont adoptées par un ou plusieurs associés représentant plus de la moitié des parts sociales.  </w:t>
      </w:r>
    </w:p>
    <w:p w14:paraId="19524B24" w14:textId="77777777" w:rsidR="00C4560C" w:rsidRPr="00A815DF" w:rsidRDefault="00E73773">
      <w:pPr>
        <w:rPr>
          <w:rFonts w:ascii="Garamond" w:hAnsi="Garamond"/>
        </w:rPr>
      </w:pPr>
      <w:r w:rsidRPr="00A815DF">
        <w:rPr>
          <w:rFonts w:ascii="Garamond" w:hAnsi="Garamond"/>
        </w:rPr>
        <w:t xml:space="preserve"> </w:t>
      </w:r>
    </w:p>
    <w:p w14:paraId="05195563" w14:textId="77777777" w:rsidR="00C4560C" w:rsidRPr="00A815DF" w:rsidRDefault="00E73773">
      <w:pPr>
        <w:rPr>
          <w:rFonts w:ascii="Garamond" w:hAnsi="Garamond"/>
        </w:rPr>
      </w:pPr>
      <w:r w:rsidRPr="00A815DF">
        <w:rPr>
          <w:rFonts w:ascii="Garamond" w:hAnsi="Garamond"/>
        </w:rPr>
        <w:t>Si cette majorité n'est pas obtenue à la première consultation, les associés sont, selon les cas, convoqués ou consultés une seconde fois et les décisions sont prises à la majorité des votes émis, quel que soit le nombre des votants, à la condition expresse de ne porter que sur les questions ayant fait l'objet de la première consultation.</w:t>
      </w:r>
    </w:p>
    <w:p w14:paraId="37ED6660" w14:textId="77777777" w:rsidR="00C4560C" w:rsidRPr="00A815DF" w:rsidRDefault="00C4560C">
      <w:pPr>
        <w:rPr>
          <w:rFonts w:ascii="Garamond" w:hAnsi="Garamond"/>
        </w:rPr>
      </w:pPr>
    </w:p>
    <w:p w14:paraId="297D51BE" w14:textId="77777777" w:rsidR="00C4560C" w:rsidRPr="00A815DF" w:rsidRDefault="00E73773">
      <w:pPr>
        <w:rPr>
          <w:rFonts w:ascii="Garamond" w:hAnsi="Garamond"/>
        </w:rPr>
      </w:pPr>
      <w:r w:rsidRPr="00A815DF">
        <w:rPr>
          <w:rFonts w:ascii="Garamond" w:hAnsi="Garamond"/>
        </w:rPr>
        <w:t xml:space="preserve">Les décisions collectives ordinaires doivent être adoptées par un ou plusieurs associés représentant plus de la moitié des parts sociales. </w:t>
      </w:r>
    </w:p>
    <w:p w14:paraId="47B59C0C" w14:textId="77777777" w:rsidR="00C4560C" w:rsidRPr="00A815DF" w:rsidRDefault="00C4560C">
      <w:pPr>
        <w:rPr>
          <w:rFonts w:ascii="Garamond" w:hAnsi="Garamond"/>
        </w:rPr>
      </w:pPr>
    </w:p>
    <w:p w14:paraId="1D3050C7" w14:textId="77777777" w:rsidR="00C4560C" w:rsidRPr="00A815DF" w:rsidRDefault="00E73773">
      <w:pPr>
        <w:rPr>
          <w:rFonts w:ascii="Garamond" w:hAnsi="Garamond"/>
        </w:rPr>
      </w:pPr>
      <w:r w:rsidRPr="00A815DF">
        <w:rPr>
          <w:rFonts w:ascii="Garamond" w:hAnsi="Garamond"/>
        </w:rPr>
        <w:t xml:space="preserve">Les décisions collectives ordinaires sont adoptées par un ou plusieurs associés représentant </w:t>
      </w:r>
      <w:r w:rsidR="001A6BE6" w:rsidRPr="00A815DF">
        <w:rPr>
          <w:rFonts w:ascii="Garamond" w:hAnsi="Garamond"/>
        </w:rPr>
        <w:t>plus de la moitié</w:t>
      </w:r>
      <w:r w:rsidRPr="00A815DF">
        <w:rPr>
          <w:rFonts w:ascii="Garamond" w:hAnsi="Garamond"/>
        </w:rPr>
        <w:t xml:space="preserve"> des parts sociales</w:t>
      </w:r>
      <w:r w:rsidR="001A6BE6" w:rsidRPr="00A815DF">
        <w:rPr>
          <w:rFonts w:ascii="Garamond" w:hAnsi="Garamond"/>
        </w:rPr>
        <w:t xml:space="preserve"> présentes ou représentées</w:t>
      </w:r>
      <w:r w:rsidRPr="00A815DF">
        <w:rPr>
          <w:rFonts w:ascii="Garamond" w:hAnsi="Garamond"/>
        </w:rPr>
        <w:t xml:space="preserve">.  </w:t>
      </w:r>
    </w:p>
    <w:p w14:paraId="6197A2A8" w14:textId="77777777" w:rsidR="00C4560C" w:rsidRPr="00A815DF" w:rsidRDefault="00E73773">
      <w:pPr>
        <w:rPr>
          <w:rFonts w:ascii="Garamond" w:hAnsi="Garamond"/>
        </w:rPr>
      </w:pPr>
      <w:r w:rsidRPr="00A815DF">
        <w:rPr>
          <w:rFonts w:ascii="Garamond" w:hAnsi="Garamond"/>
        </w:rPr>
        <w:t xml:space="preserve"> </w:t>
      </w:r>
    </w:p>
    <w:p w14:paraId="1147E1FF" w14:textId="77777777" w:rsidR="00C4560C" w:rsidRPr="00A815DF" w:rsidRDefault="00E73773">
      <w:pPr>
        <w:rPr>
          <w:rFonts w:ascii="Garamond" w:hAnsi="Garamond"/>
        </w:rPr>
      </w:pPr>
      <w:r w:rsidRPr="00A815DF">
        <w:rPr>
          <w:rFonts w:ascii="Garamond" w:hAnsi="Garamond"/>
        </w:rPr>
        <w:t xml:space="preserve">Si cette majorité n'est pas obtenue à la première consultation, les associés sont, selon les cas, convoqués ou consultés une seconde fois et les décisions sont prises à la majorité </w:t>
      </w:r>
      <w:r w:rsidR="001A6BE6" w:rsidRPr="00A815DF">
        <w:rPr>
          <w:rFonts w:ascii="Garamond" w:hAnsi="Garamond"/>
        </w:rPr>
        <w:t xml:space="preserve">de plus de la moitié des parts sociales présentes ou représentées, </w:t>
      </w:r>
      <w:r w:rsidRPr="00A815DF">
        <w:rPr>
          <w:rFonts w:ascii="Garamond" w:hAnsi="Garamond"/>
        </w:rPr>
        <w:t>quel que soit le nombre des votants, à la condition expresse de ne porter que sur les questions ayant fait l'objet de la première consultation.</w:t>
      </w:r>
    </w:p>
    <w:p w14:paraId="0DB5BABF" w14:textId="77777777" w:rsidR="00C4560C" w:rsidRPr="00A815DF" w:rsidRDefault="00C4560C">
      <w:pPr>
        <w:rPr>
          <w:rFonts w:ascii="Garamond" w:hAnsi="Garamond"/>
        </w:rPr>
      </w:pPr>
    </w:p>
    <w:p w14:paraId="0FC9F354" w14:textId="77777777" w:rsidR="00C4560C" w:rsidRPr="00A815DF" w:rsidRDefault="00C4560C">
      <w:pPr>
        <w:rPr>
          <w:rFonts w:ascii="Garamond" w:hAnsi="Garamond"/>
        </w:rPr>
      </w:pPr>
    </w:p>
    <w:p w14:paraId="51888AFF" w14:textId="77777777" w:rsidR="00C4560C" w:rsidRPr="00A815DF" w:rsidRDefault="00E73773">
      <w:pPr>
        <w:pStyle w:val="Article"/>
        <w:rPr>
          <w:rFonts w:ascii="Garamond" w:hAnsi="Garamond"/>
          <w:u w:val="single"/>
        </w:rPr>
      </w:pPr>
      <w:r w:rsidRPr="00A815DF">
        <w:rPr>
          <w:rFonts w:ascii="Garamond" w:hAnsi="Garamond"/>
          <w:u w:val="single"/>
        </w:rPr>
        <w:t>ARTICLE 2</w:t>
      </w:r>
      <w:r w:rsidR="001A6BE6" w:rsidRPr="00A815DF">
        <w:rPr>
          <w:rFonts w:ascii="Garamond" w:hAnsi="Garamond"/>
          <w:u w:val="single"/>
        </w:rPr>
        <w:t>1</w:t>
      </w:r>
      <w:r w:rsidRPr="00A815DF">
        <w:rPr>
          <w:rFonts w:ascii="Garamond" w:hAnsi="Garamond"/>
          <w:u w:val="single"/>
        </w:rPr>
        <w:t xml:space="preserve"> - DECISIONS COLLECTIVES EXTRAORDINAIRES</w:t>
      </w:r>
    </w:p>
    <w:p w14:paraId="7E493C4A" w14:textId="77777777" w:rsidR="00C4560C" w:rsidRPr="00A815DF" w:rsidRDefault="00C4560C">
      <w:pPr>
        <w:pStyle w:val="Article"/>
        <w:rPr>
          <w:rFonts w:ascii="Garamond" w:hAnsi="Garamond"/>
        </w:rPr>
      </w:pPr>
    </w:p>
    <w:p w14:paraId="5A9AD30D" w14:textId="77777777" w:rsidR="00C4560C" w:rsidRPr="00A815DF" w:rsidRDefault="00E73773">
      <w:pPr>
        <w:rPr>
          <w:rFonts w:ascii="Garamond" w:hAnsi="Garamond"/>
        </w:rPr>
      </w:pPr>
      <w:r w:rsidRPr="00A815DF">
        <w:rPr>
          <w:rFonts w:ascii="Garamond" w:hAnsi="Garamond"/>
        </w:rPr>
        <w:t xml:space="preserve">Sont qualifiées d'extraordinaires les décisions ayant pour objet de modifier les statuts ou d'agréer les cessions ou mutations de parts sociales, droits de souscription ou d'attribution. </w:t>
      </w:r>
    </w:p>
    <w:p w14:paraId="009F706B" w14:textId="77777777" w:rsidR="00C4560C" w:rsidRPr="00A815DF" w:rsidRDefault="00C4560C">
      <w:pPr>
        <w:rPr>
          <w:rFonts w:ascii="Garamond" w:hAnsi="Garamond"/>
        </w:rPr>
      </w:pPr>
    </w:p>
    <w:p w14:paraId="7FA8726A" w14:textId="77777777" w:rsidR="00C4560C" w:rsidRPr="00A815DF" w:rsidRDefault="00E73773">
      <w:pPr>
        <w:rPr>
          <w:rFonts w:ascii="Garamond" w:hAnsi="Garamond"/>
        </w:rPr>
      </w:pPr>
      <w:r w:rsidRPr="00A815DF">
        <w:rPr>
          <w:rFonts w:ascii="Garamond" w:hAnsi="Garamond"/>
        </w:rPr>
        <w:t>Les décisions extraordinaires ne sont valablement prises que si elles ont été adoptées :</w:t>
      </w:r>
    </w:p>
    <w:p w14:paraId="7C3A3987" w14:textId="77777777" w:rsidR="001A6BE6" w:rsidRPr="00A815DF" w:rsidRDefault="001A6BE6">
      <w:pPr>
        <w:rPr>
          <w:rFonts w:ascii="Garamond" w:hAnsi="Garamond"/>
        </w:rPr>
      </w:pPr>
    </w:p>
    <w:p w14:paraId="60BDE082" w14:textId="77777777" w:rsidR="00C4560C" w:rsidRPr="00A815DF" w:rsidRDefault="00E73773">
      <w:pPr>
        <w:rPr>
          <w:rFonts w:ascii="Garamond" w:hAnsi="Garamond"/>
        </w:rPr>
      </w:pPr>
      <w:r w:rsidRPr="00A815DF">
        <w:rPr>
          <w:rFonts w:ascii="Garamond" w:hAnsi="Garamond"/>
        </w:rPr>
        <w:t>- à l'unanimité, en cas de changement de nationalité de la Société, d'augmentation des engagements d'un associé ou de transformation de la Société en société en nom collectif, en société en commandite simple ou par actions, en société par actions simplifiée ou en société civile,</w:t>
      </w:r>
    </w:p>
    <w:p w14:paraId="6F5ACDCA" w14:textId="77777777" w:rsidR="00C4560C" w:rsidRPr="00A815DF" w:rsidRDefault="00E73773">
      <w:pPr>
        <w:rPr>
          <w:rFonts w:ascii="Garamond" w:hAnsi="Garamond"/>
        </w:rPr>
      </w:pPr>
      <w:r w:rsidRPr="00A815DF">
        <w:rPr>
          <w:rFonts w:ascii="Garamond" w:hAnsi="Garamond"/>
        </w:rPr>
        <w:t>- à la majorité en nombre des associés représentant au moins la moitié des parts sociales, en cas d'agrément de nouveaux associés ou d'autorisation de nantissement des parts,</w:t>
      </w:r>
    </w:p>
    <w:p w14:paraId="0995B42C" w14:textId="77777777" w:rsidR="001A6BE6" w:rsidRPr="00A815DF" w:rsidRDefault="00E73773">
      <w:pPr>
        <w:rPr>
          <w:rFonts w:ascii="Garamond" w:hAnsi="Garamond"/>
        </w:rPr>
      </w:pPr>
      <w:r w:rsidRPr="00A815DF">
        <w:rPr>
          <w:rFonts w:ascii="Garamond" w:hAnsi="Garamond"/>
        </w:rPr>
        <w:t>- par des associés représentant au moins la moitié des parts sociales, s'il s'agit d'augmenter le capital par incorporation de bénéfices ou de réserves</w:t>
      </w:r>
      <w:r w:rsidR="001A6BE6" w:rsidRPr="00A815DF">
        <w:rPr>
          <w:rFonts w:ascii="Garamond" w:hAnsi="Garamond"/>
        </w:rPr>
        <w:t>.</w:t>
      </w:r>
    </w:p>
    <w:p w14:paraId="4F2DC424" w14:textId="77777777" w:rsidR="001A6BE6" w:rsidRPr="00A815DF" w:rsidRDefault="001A6BE6">
      <w:pPr>
        <w:rPr>
          <w:rFonts w:ascii="Garamond" w:hAnsi="Garamond"/>
        </w:rPr>
      </w:pPr>
    </w:p>
    <w:p w14:paraId="29CA6FD9" w14:textId="77777777" w:rsidR="00C4560C" w:rsidRPr="00A815DF" w:rsidRDefault="00E73773">
      <w:pPr>
        <w:rPr>
          <w:rFonts w:ascii="Garamond" w:hAnsi="Garamond"/>
        </w:rPr>
      </w:pPr>
      <w:r w:rsidRPr="00A815DF">
        <w:rPr>
          <w:rFonts w:ascii="Garamond" w:hAnsi="Garamond"/>
        </w:rPr>
        <w:t>Les décisions extraordinaires ne sont valablement prises que si elles ont été adoptées :</w:t>
      </w:r>
    </w:p>
    <w:p w14:paraId="56319858" w14:textId="77777777" w:rsidR="001A6BE6" w:rsidRPr="00A815DF" w:rsidRDefault="001A6BE6">
      <w:pPr>
        <w:rPr>
          <w:rFonts w:ascii="Garamond" w:hAnsi="Garamond"/>
        </w:rPr>
      </w:pPr>
    </w:p>
    <w:p w14:paraId="47AE50DE" w14:textId="77777777" w:rsidR="00C4560C" w:rsidRPr="00A815DF" w:rsidRDefault="00E73773">
      <w:pPr>
        <w:rPr>
          <w:rFonts w:ascii="Garamond" w:hAnsi="Garamond"/>
        </w:rPr>
      </w:pPr>
      <w:r w:rsidRPr="00A815DF">
        <w:rPr>
          <w:rFonts w:ascii="Garamond" w:hAnsi="Garamond"/>
        </w:rPr>
        <w:t>- à l'unanimité, en cas de changement de nationalité de la Société, d'augmentation des engagements d'un associé ou de transformation de la Société en société en nom collectif, en société en commandite simple ou par actions, en société par actions simplifiée ou en société civile,</w:t>
      </w:r>
    </w:p>
    <w:p w14:paraId="056139E1" w14:textId="77777777" w:rsidR="00C4560C" w:rsidRPr="00A815DF" w:rsidRDefault="00E73773">
      <w:pPr>
        <w:rPr>
          <w:rFonts w:ascii="Garamond" w:hAnsi="Garamond"/>
        </w:rPr>
      </w:pPr>
      <w:r w:rsidRPr="00A815DF">
        <w:rPr>
          <w:rFonts w:ascii="Garamond" w:hAnsi="Garamond"/>
        </w:rPr>
        <w:t>- à [</w:t>
      </w:r>
      <w:r w:rsidR="001A6BE6" w:rsidRPr="00A815DF">
        <w:rPr>
          <w:rFonts w:ascii="Garamond" w:hAnsi="Garamond"/>
        </w:rPr>
        <w:t>la majorité des assemblées extraordinaires</w:t>
      </w:r>
      <w:r w:rsidRPr="00A815DF">
        <w:rPr>
          <w:rFonts w:ascii="Garamond" w:hAnsi="Garamond"/>
        </w:rPr>
        <w:t>], en cas d'agrément de nouveaux associés ou d'autorisation de nantissement des parts,</w:t>
      </w:r>
    </w:p>
    <w:p w14:paraId="7DF62F6C" w14:textId="77777777" w:rsidR="00C4560C" w:rsidRPr="00A815DF" w:rsidRDefault="00E73773">
      <w:pPr>
        <w:rPr>
          <w:rFonts w:ascii="Garamond" w:hAnsi="Garamond"/>
        </w:rPr>
      </w:pPr>
      <w:r w:rsidRPr="00A815DF">
        <w:rPr>
          <w:rFonts w:ascii="Garamond" w:hAnsi="Garamond"/>
        </w:rPr>
        <w:t xml:space="preserve">- par des associés représentant au moins la moitié des parts sociales, s'il s'agit d'augmenter le capital par incorporation de bénéfices ou de réserves, </w:t>
      </w:r>
    </w:p>
    <w:p w14:paraId="68863566" w14:textId="77777777" w:rsidR="00C4560C" w:rsidRPr="00A815DF" w:rsidRDefault="00E73773">
      <w:pPr>
        <w:rPr>
          <w:rFonts w:ascii="Garamond" w:hAnsi="Garamond"/>
        </w:rPr>
      </w:pPr>
      <w:r w:rsidRPr="00A815DF">
        <w:rPr>
          <w:rFonts w:ascii="Garamond" w:hAnsi="Garamond"/>
        </w:rPr>
        <w:t>- par des associés représentant au moins les trois quarts des parts pour toutes les autres décisions extraordinaires.</w:t>
      </w:r>
    </w:p>
    <w:p w14:paraId="7FBB6AEF" w14:textId="77777777" w:rsidR="00C4560C" w:rsidRPr="00A815DF" w:rsidRDefault="00C4560C">
      <w:pPr>
        <w:rPr>
          <w:rFonts w:ascii="Garamond" w:hAnsi="Garamond"/>
        </w:rPr>
      </w:pPr>
    </w:p>
    <w:p w14:paraId="54024DB5" w14:textId="77777777" w:rsidR="00C4560C" w:rsidRPr="00A815DF" w:rsidRDefault="00E73773">
      <w:pPr>
        <w:rPr>
          <w:rFonts w:ascii="Garamond" w:hAnsi="Garamond"/>
        </w:rPr>
      </w:pPr>
      <w:r w:rsidRPr="00A815DF">
        <w:rPr>
          <w:rFonts w:ascii="Garamond" w:hAnsi="Garamond"/>
        </w:rPr>
        <w:t>Pour toutes les autres modifications statutaires, l'assemblée ne délibère valablement que si les associés présents ou représentés possèdent au moins, sur première convocation, le quart des parts et, sur deuxième convocation, le cinquième de celles-ci. A défaut de ce quorum, la deuxième assemblée peut être prorogée à une date postérieure de deux mois au plus à celle à laquelle elle avait été convoquée. Dans l'un ou l'autre de ces deux cas, les modifications sont décidées à la majorité des deux tiers des parts détenues par les associés présents ou représentés.</w:t>
      </w:r>
    </w:p>
    <w:p w14:paraId="776BEE65" w14:textId="77777777" w:rsidR="00C4560C" w:rsidRPr="00A815DF" w:rsidRDefault="00C4560C">
      <w:pPr>
        <w:rPr>
          <w:rFonts w:ascii="Garamond" w:hAnsi="Garamond"/>
        </w:rPr>
      </w:pPr>
    </w:p>
    <w:p w14:paraId="02A58A23" w14:textId="77777777" w:rsidR="00C4560C" w:rsidRPr="00A815DF" w:rsidRDefault="00E73773">
      <w:pPr>
        <w:rPr>
          <w:rFonts w:ascii="Garamond" w:hAnsi="Garamond"/>
        </w:rPr>
      </w:pPr>
      <w:r w:rsidRPr="00A815DF">
        <w:rPr>
          <w:rFonts w:ascii="Garamond" w:hAnsi="Garamond"/>
        </w:rPr>
        <w:t>Pour toutes les autres modifications statutaires, l'assemblée ne délibère valablement que si les associés présents ou représentés possèdent au moins, sur première convocation, [Quorum requis ex : le tiers] des parts et, sur deuxième convocation, [Quorum requis ex : le quart] de celles-ci. A défaut de ce quorum, la deuxième assemblée peut être prorogée à une date postérieure de deux mois au plus à celle à laquelle elle avait été convoquée. Dans l'un ou l'autre de ces deux cas, les modifications sont décidées à la majorité des [Majorité requise pour les décisions extraordinaires] des parts détenues par les associés présents ou représentés.</w:t>
      </w:r>
    </w:p>
    <w:p w14:paraId="23B1147E" w14:textId="77777777" w:rsidR="00C4560C" w:rsidRPr="00A815DF" w:rsidRDefault="00C4560C">
      <w:pPr>
        <w:rPr>
          <w:rFonts w:ascii="Garamond" w:hAnsi="Garamond"/>
        </w:rPr>
      </w:pPr>
    </w:p>
    <w:p w14:paraId="5B6BECF5" w14:textId="77777777" w:rsidR="00C4560C" w:rsidRPr="00A815DF" w:rsidRDefault="00C4560C">
      <w:pPr>
        <w:rPr>
          <w:rFonts w:ascii="Garamond" w:hAnsi="Garamond"/>
        </w:rPr>
      </w:pPr>
    </w:p>
    <w:p w14:paraId="566E52E9" w14:textId="77777777" w:rsidR="00C4560C" w:rsidRPr="00A815DF" w:rsidRDefault="00E73773">
      <w:pPr>
        <w:pStyle w:val="Article"/>
        <w:rPr>
          <w:rFonts w:ascii="Garamond" w:hAnsi="Garamond"/>
          <w:u w:val="single"/>
        </w:rPr>
      </w:pPr>
      <w:r w:rsidRPr="00A815DF">
        <w:rPr>
          <w:rFonts w:ascii="Garamond" w:hAnsi="Garamond"/>
          <w:u w:val="single"/>
        </w:rPr>
        <w:t>ARTICLE 2</w:t>
      </w:r>
      <w:r w:rsidR="001A6BE6" w:rsidRPr="00A815DF">
        <w:rPr>
          <w:rFonts w:ascii="Garamond" w:hAnsi="Garamond"/>
          <w:u w:val="single"/>
        </w:rPr>
        <w:t>2</w:t>
      </w:r>
      <w:r w:rsidRPr="00A815DF">
        <w:rPr>
          <w:rFonts w:ascii="Garamond" w:hAnsi="Garamond"/>
          <w:u w:val="single"/>
        </w:rPr>
        <w:t xml:space="preserve"> - DROIT DE COMMUNICATION, D'INFORMATION ET DE CONTROLE DES ASSOCIES</w:t>
      </w:r>
    </w:p>
    <w:p w14:paraId="616FA1AA" w14:textId="77777777" w:rsidR="00C4560C" w:rsidRPr="00A815DF" w:rsidRDefault="00C4560C">
      <w:pPr>
        <w:pStyle w:val="Article"/>
        <w:rPr>
          <w:rFonts w:ascii="Garamond" w:hAnsi="Garamond"/>
        </w:rPr>
      </w:pPr>
    </w:p>
    <w:p w14:paraId="1299DB9D" w14:textId="77777777" w:rsidR="00C4560C" w:rsidRPr="00A815DF" w:rsidRDefault="00E73773">
      <w:pPr>
        <w:rPr>
          <w:rFonts w:ascii="Garamond" w:hAnsi="Garamond"/>
        </w:rPr>
      </w:pPr>
      <w:r w:rsidRPr="00A815DF">
        <w:rPr>
          <w:rFonts w:ascii="Garamond" w:hAnsi="Garamond"/>
        </w:rPr>
        <w:t>Tout associé dispose d'un droit de communication permanent dont l'étendue et les modalités d'exercice sont déterminées par les dispositions réglementaires en vigueur.</w:t>
      </w:r>
    </w:p>
    <w:p w14:paraId="338ADC3E" w14:textId="77777777" w:rsidR="00C4560C" w:rsidRPr="00A815DF" w:rsidRDefault="00E73773">
      <w:pPr>
        <w:rPr>
          <w:rFonts w:ascii="Garamond" w:hAnsi="Garamond"/>
        </w:rPr>
      </w:pPr>
      <w:r w:rsidRPr="00A815DF">
        <w:rPr>
          <w:rFonts w:ascii="Garamond" w:hAnsi="Garamond"/>
        </w:rPr>
        <w:t xml:space="preserve"> </w:t>
      </w:r>
    </w:p>
    <w:p w14:paraId="713017ED" w14:textId="77777777" w:rsidR="00C4560C" w:rsidRPr="00A815DF" w:rsidRDefault="00E73773">
      <w:pPr>
        <w:rPr>
          <w:rFonts w:ascii="Garamond" w:hAnsi="Garamond"/>
        </w:rPr>
      </w:pPr>
      <w:r w:rsidRPr="00A815DF">
        <w:rPr>
          <w:rFonts w:ascii="Garamond" w:hAnsi="Garamond"/>
        </w:rPr>
        <w:t xml:space="preserve"> Avant toute assemblée ou consultation écrite, les associés ont le droit d'obtenir communication de documents et d'informations qui leur sont adressés ou qui sont mis à leur disposition dans les conditions fixées par les dispositions législatives et réglementaires en vigueur.</w:t>
      </w:r>
    </w:p>
    <w:p w14:paraId="5D12E465" w14:textId="77777777" w:rsidR="00C4560C" w:rsidRPr="00A815DF" w:rsidRDefault="00E73773">
      <w:pPr>
        <w:rPr>
          <w:rFonts w:ascii="Garamond" w:hAnsi="Garamond"/>
        </w:rPr>
      </w:pPr>
      <w:r w:rsidRPr="00A815DF">
        <w:rPr>
          <w:rFonts w:ascii="Garamond" w:hAnsi="Garamond"/>
        </w:rPr>
        <w:t xml:space="preserve"> </w:t>
      </w:r>
    </w:p>
    <w:p w14:paraId="38D0D5ED" w14:textId="77777777" w:rsidR="00C4560C" w:rsidRPr="00A815DF" w:rsidRDefault="00E73773">
      <w:pPr>
        <w:rPr>
          <w:rFonts w:ascii="Garamond" w:hAnsi="Garamond"/>
        </w:rPr>
      </w:pPr>
      <w:r w:rsidRPr="00A815DF">
        <w:rPr>
          <w:rFonts w:ascii="Garamond" w:hAnsi="Garamond"/>
        </w:rPr>
        <w:t xml:space="preserve"> Tout associé non gérant peut, deux fois par an, poser par écrit des questions à la gérance sur tout fait de nature à compromettre la continuité de l'exploitation. La réponse écrite de la gérance doit intervenir dans le délai d'un mois et est communiquée au Commissaire aux Comptes, s'il en existe un.</w:t>
      </w:r>
    </w:p>
    <w:p w14:paraId="3EABB9C4" w14:textId="77777777" w:rsidR="00C4560C" w:rsidRPr="00A815DF" w:rsidRDefault="00E73773">
      <w:pPr>
        <w:rPr>
          <w:rFonts w:ascii="Garamond" w:hAnsi="Garamond"/>
        </w:rPr>
      </w:pPr>
      <w:r w:rsidRPr="00A815DF">
        <w:rPr>
          <w:rFonts w:ascii="Garamond" w:hAnsi="Garamond"/>
        </w:rPr>
        <w:t xml:space="preserve"> </w:t>
      </w:r>
    </w:p>
    <w:p w14:paraId="5D0277C8" w14:textId="77777777" w:rsidR="00C4560C" w:rsidRPr="00A815DF" w:rsidRDefault="00E73773">
      <w:pPr>
        <w:rPr>
          <w:rFonts w:ascii="Garamond" w:hAnsi="Garamond"/>
        </w:rPr>
      </w:pPr>
      <w:r w:rsidRPr="00A815DF">
        <w:rPr>
          <w:rFonts w:ascii="Garamond" w:hAnsi="Garamond"/>
        </w:rPr>
        <w:t xml:space="preserve"> Un ou plusieurs associés représentant au moins le dixième du capital social peuvent, soit individuellement, soit en se groupant sous quelque forme que ce soit, demander en justice la désignation d'un ou plusieurs experts chargés de présenter un rapport sur une ou plusieurs opérations de gestion. Les conditions de sa nomination et de l'exercice de sa mission sont prévues par la loi et les règlements.</w:t>
      </w:r>
    </w:p>
    <w:p w14:paraId="42BA1CDB" w14:textId="77777777" w:rsidR="00C4560C" w:rsidRPr="00A815DF" w:rsidRDefault="00C4560C">
      <w:pPr>
        <w:rPr>
          <w:rFonts w:ascii="Garamond" w:hAnsi="Garamond"/>
        </w:rPr>
      </w:pPr>
    </w:p>
    <w:p w14:paraId="78F1D84B" w14:textId="77777777" w:rsidR="00C4560C" w:rsidRPr="00A815DF" w:rsidRDefault="00C4560C">
      <w:pPr>
        <w:rPr>
          <w:rFonts w:ascii="Garamond" w:hAnsi="Garamond"/>
        </w:rPr>
      </w:pPr>
    </w:p>
    <w:p w14:paraId="7103B42C" w14:textId="77777777" w:rsidR="00C4560C" w:rsidRPr="00A815DF" w:rsidRDefault="00E73773">
      <w:pPr>
        <w:pStyle w:val="Article"/>
        <w:rPr>
          <w:rFonts w:ascii="Garamond" w:hAnsi="Garamond"/>
          <w:u w:val="single"/>
        </w:rPr>
      </w:pPr>
      <w:r w:rsidRPr="00A815DF">
        <w:rPr>
          <w:rFonts w:ascii="Garamond" w:hAnsi="Garamond"/>
          <w:u w:val="single"/>
        </w:rPr>
        <w:t>ARTICLE 2</w:t>
      </w:r>
      <w:r w:rsidR="001A6BE6" w:rsidRPr="00A815DF">
        <w:rPr>
          <w:rFonts w:ascii="Garamond" w:hAnsi="Garamond"/>
          <w:u w:val="single"/>
        </w:rPr>
        <w:t>3</w:t>
      </w:r>
      <w:r w:rsidRPr="00A815DF">
        <w:rPr>
          <w:rFonts w:ascii="Garamond" w:hAnsi="Garamond"/>
          <w:u w:val="single"/>
        </w:rPr>
        <w:t xml:space="preserve"> - EXERCICE SOCIAL - COMPTES SOCIAUX</w:t>
      </w:r>
    </w:p>
    <w:p w14:paraId="3623F0CC" w14:textId="77777777" w:rsidR="00C4560C" w:rsidRPr="00A815DF" w:rsidRDefault="00C4560C">
      <w:pPr>
        <w:pStyle w:val="Article"/>
        <w:rPr>
          <w:rFonts w:ascii="Garamond" w:hAnsi="Garamond"/>
        </w:rPr>
      </w:pPr>
    </w:p>
    <w:p w14:paraId="1BD9A2D8" w14:textId="77777777" w:rsidR="00C4560C" w:rsidRPr="00A815DF" w:rsidRDefault="00E73773">
      <w:pPr>
        <w:rPr>
          <w:rFonts w:ascii="Garamond" w:hAnsi="Garamond"/>
        </w:rPr>
      </w:pPr>
      <w:r w:rsidRPr="00A815DF">
        <w:rPr>
          <w:rFonts w:ascii="Garamond" w:hAnsi="Garamond"/>
        </w:rPr>
        <w:t>Chaque exercice social a une durée d'une année, qui commence le [</w:t>
      </w:r>
      <w:r w:rsidR="001A6BE6" w:rsidRPr="00A815DF">
        <w:rPr>
          <w:rFonts w:ascii="Garamond" w:hAnsi="Garamond"/>
        </w:rPr>
        <w:t>JJ MM</w:t>
      </w:r>
      <w:r w:rsidRPr="00A815DF">
        <w:rPr>
          <w:rFonts w:ascii="Garamond" w:hAnsi="Garamond"/>
        </w:rPr>
        <w:t xml:space="preserve">] et finit le </w:t>
      </w:r>
      <w:r w:rsidR="001A6BE6" w:rsidRPr="00A815DF">
        <w:rPr>
          <w:rFonts w:ascii="Garamond" w:hAnsi="Garamond"/>
        </w:rPr>
        <w:t>[JJ MM]</w:t>
      </w:r>
      <w:r w:rsidRPr="00A815DF">
        <w:rPr>
          <w:rFonts w:ascii="Garamond" w:hAnsi="Garamond"/>
        </w:rPr>
        <w:t>.</w:t>
      </w:r>
    </w:p>
    <w:p w14:paraId="0748FF0E" w14:textId="77777777" w:rsidR="00C4560C" w:rsidRPr="00A815DF" w:rsidRDefault="00C4560C">
      <w:pPr>
        <w:rPr>
          <w:rFonts w:ascii="Garamond" w:hAnsi="Garamond"/>
        </w:rPr>
      </w:pPr>
    </w:p>
    <w:p w14:paraId="166D739C" w14:textId="77777777" w:rsidR="00C4560C" w:rsidRPr="00A815DF" w:rsidRDefault="00E73773">
      <w:pPr>
        <w:rPr>
          <w:rFonts w:ascii="Garamond" w:hAnsi="Garamond"/>
        </w:rPr>
      </w:pPr>
      <w:r w:rsidRPr="00A815DF">
        <w:rPr>
          <w:rFonts w:ascii="Garamond" w:hAnsi="Garamond"/>
        </w:rPr>
        <w:t>Par exception, le premier exercice commencera le jour de l'immatriculation de la Société au Registre du commerce et des sociétés et se terminera le [</w:t>
      </w:r>
      <w:r w:rsidR="001A6BE6" w:rsidRPr="00A815DF">
        <w:rPr>
          <w:rFonts w:ascii="Garamond" w:hAnsi="Garamond"/>
        </w:rPr>
        <w:t>JJMMAAAA</w:t>
      </w:r>
      <w:r w:rsidRPr="00A815DF">
        <w:rPr>
          <w:rFonts w:ascii="Garamond" w:hAnsi="Garamond"/>
        </w:rPr>
        <w:t>].</w:t>
      </w:r>
    </w:p>
    <w:p w14:paraId="7FF8F1FF" w14:textId="77777777" w:rsidR="00C4560C" w:rsidRPr="00A815DF" w:rsidRDefault="00C4560C">
      <w:pPr>
        <w:rPr>
          <w:rFonts w:ascii="Garamond" w:hAnsi="Garamond"/>
        </w:rPr>
      </w:pPr>
    </w:p>
    <w:p w14:paraId="0C68CB09" w14:textId="77777777" w:rsidR="00C4560C" w:rsidRPr="00A815DF" w:rsidRDefault="00E73773">
      <w:pPr>
        <w:rPr>
          <w:rFonts w:ascii="Garamond" w:hAnsi="Garamond"/>
        </w:rPr>
      </w:pPr>
      <w:r w:rsidRPr="00A815DF">
        <w:rPr>
          <w:rFonts w:ascii="Garamond" w:hAnsi="Garamond"/>
        </w:rPr>
        <w:t>A la clôture de chaque exercice, la gérance dresse un inventaire de l'actif et du passif de la Société, ainsi que des comptes annuels (bilan, compte de résultat et le cas échéant, annexe).</w:t>
      </w:r>
    </w:p>
    <w:p w14:paraId="2B41D470" w14:textId="77777777" w:rsidR="00C4560C" w:rsidRPr="00A815DF" w:rsidRDefault="00C4560C">
      <w:pPr>
        <w:rPr>
          <w:rFonts w:ascii="Garamond" w:hAnsi="Garamond"/>
        </w:rPr>
      </w:pPr>
    </w:p>
    <w:p w14:paraId="177FA10F" w14:textId="77777777" w:rsidR="00C4560C" w:rsidRPr="00A815DF" w:rsidRDefault="00E73773">
      <w:pPr>
        <w:rPr>
          <w:rFonts w:ascii="Garamond" w:hAnsi="Garamond"/>
        </w:rPr>
      </w:pPr>
      <w:r w:rsidRPr="00A815DF">
        <w:rPr>
          <w:rFonts w:ascii="Garamond" w:hAnsi="Garamond"/>
        </w:rPr>
        <w:t>Le montant des engagements cautionnés, avalisés ou garantis par la Société est annexé à la suite du bilan, ainsi qu'un état des sûretés consenties par elle.</w:t>
      </w:r>
    </w:p>
    <w:p w14:paraId="16528429" w14:textId="77777777" w:rsidR="00C4560C" w:rsidRPr="00A815DF" w:rsidRDefault="00C4560C">
      <w:pPr>
        <w:rPr>
          <w:rFonts w:ascii="Garamond" w:hAnsi="Garamond"/>
        </w:rPr>
      </w:pPr>
    </w:p>
    <w:p w14:paraId="76A4C5D9" w14:textId="77777777" w:rsidR="00C4560C" w:rsidRPr="00A815DF" w:rsidRDefault="00E73773">
      <w:pPr>
        <w:rPr>
          <w:rFonts w:ascii="Garamond" w:hAnsi="Garamond"/>
        </w:rPr>
      </w:pPr>
      <w:r w:rsidRPr="00A815DF">
        <w:rPr>
          <w:rFonts w:ascii="Garamond" w:hAnsi="Garamond"/>
        </w:rPr>
        <w:t>La gérance établit un rapport de gestion sur la situation de la Société et son activité au cours de l'exercice écoulé, les résultats de cette activité, les progrès réalisés et les difficultés rencontrées, l'évolution prévisible de cette situation, et les perspectives d'avenir, les événements importants survenus entre la date de clôture de l'exercice et la date à laquelle le rapport est établi, enfin les activités en matière de recherche et de développement.</w:t>
      </w:r>
    </w:p>
    <w:p w14:paraId="2A471570" w14:textId="77777777" w:rsidR="00C4560C" w:rsidRPr="00A815DF" w:rsidRDefault="00C4560C">
      <w:pPr>
        <w:rPr>
          <w:rFonts w:ascii="Garamond" w:hAnsi="Garamond"/>
        </w:rPr>
      </w:pPr>
    </w:p>
    <w:p w14:paraId="040E2A0E" w14:textId="77777777" w:rsidR="00C4560C" w:rsidRPr="00A815DF" w:rsidRDefault="00E73773">
      <w:pPr>
        <w:rPr>
          <w:rFonts w:ascii="Garamond" w:hAnsi="Garamond"/>
        </w:rPr>
      </w:pPr>
      <w:r w:rsidRPr="00A815DF">
        <w:rPr>
          <w:rFonts w:ascii="Garamond" w:hAnsi="Garamond"/>
        </w:rPr>
        <w:lastRenderedPageBreak/>
        <w:t>Les comptes annuels sont établis après chaque exercice selon les mêmes formes et les mêmes méthodes d'évaluation que les années précédentes, sauf si un changement exceptionnel est intervenu dans la situation de la Société.</w:t>
      </w:r>
    </w:p>
    <w:p w14:paraId="2E700FB0" w14:textId="77777777" w:rsidR="00C4560C" w:rsidRPr="00A815DF" w:rsidRDefault="00C4560C">
      <w:pPr>
        <w:rPr>
          <w:rFonts w:ascii="Garamond" w:hAnsi="Garamond"/>
        </w:rPr>
      </w:pPr>
    </w:p>
    <w:p w14:paraId="1C169A0C" w14:textId="77777777" w:rsidR="00C4560C" w:rsidRPr="00A815DF" w:rsidRDefault="00E73773">
      <w:pPr>
        <w:rPr>
          <w:rFonts w:ascii="Garamond" w:hAnsi="Garamond"/>
        </w:rPr>
      </w:pPr>
      <w:r w:rsidRPr="00A815DF">
        <w:rPr>
          <w:rFonts w:ascii="Garamond" w:hAnsi="Garamond"/>
        </w:rPr>
        <w:t>La gérance procède, même en cas d'absence ou d'insuffisance du bénéfice aux provisions et amortissements nécessaires.</w:t>
      </w:r>
    </w:p>
    <w:p w14:paraId="2A20804C" w14:textId="77777777" w:rsidR="00C4560C" w:rsidRPr="00A815DF" w:rsidRDefault="00C4560C">
      <w:pPr>
        <w:rPr>
          <w:rFonts w:ascii="Garamond" w:hAnsi="Garamond"/>
        </w:rPr>
      </w:pPr>
    </w:p>
    <w:p w14:paraId="3BE6B774" w14:textId="77777777" w:rsidR="00C4560C" w:rsidRPr="00A815DF" w:rsidRDefault="00E73773">
      <w:pPr>
        <w:rPr>
          <w:rFonts w:ascii="Garamond" w:hAnsi="Garamond"/>
        </w:rPr>
      </w:pPr>
      <w:r w:rsidRPr="00A815DF">
        <w:rPr>
          <w:rFonts w:ascii="Garamond" w:hAnsi="Garamond"/>
        </w:rPr>
        <w:t xml:space="preserve">Si à la clôture de l'exercice, la Société répond à l'un des critères définis par décret, la gérance est tenue d'établir une situation de l'actif réalisable et disponible, valeurs d'exploitation exclues, et du passif exigible, un compte de résultat prévisionnel, un tableau de financement en même temps que le bilan annuel et un plan de financement prévisionnel, dans les conditions et selon </w:t>
      </w:r>
      <w:proofErr w:type="gramStart"/>
      <w:r w:rsidRPr="00A815DF">
        <w:rPr>
          <w:rFonts w:ascii="Garamond" w:hAnsi="Garamond"/>
        </w:rPr>
        <w:t>la périodicité prévues</w:t>
      </w:r>
      <w:proofErr w:type="gramEnd"/>
      <w:r w:rsidRPr="00A815DF">
        <w:rPr>
          <w:rFonts w:ascii="Garamond" w:hAnsi="Garamond"/>
        </w:rPr>
        <w:t xml:space="preserve"> par les dispositions légales et réglementaires.</w:t>
      </w:r>
    </w:p>
    <w:p w14:paraId="1D18C0CC" w14:textId="77777777" w:rsidR="00C4560C" w:rsidRPr="00A815DF" w:rsidRDefault="00C4560C">
      <w:pPr>
        <w:rPr>
          <w:rFonts w:ascii="Garamond" w:hAnsi="Garamond"/>
        </w:rPr>
      </w:pPr>
    </w:p>
    <w:p w14:paraId="59A91BEA" w14:textId="77777777" w:rsidR="00C4560C" w:rsidRPr="00A815DF" w:rsidRDefault="00E73773">
      <w:pPr>
        <w:rPr>
          <w:rFonts w:ascii="Garamond" w:hAnsi="Garamond"/>
        </w:rPr>
      </w:pPr>
      <w:r w:rsidRPr="00A815DF">
        <w:rPr>
          <w:rFonts w:ascii="Garamond" w:hAnsi="Garamond"/>
        </w:rPr>
        <w:t>Les comptes annuels, le rapport de gestion et le texte des résolutions proposées sont mis à la disposition du Commissaire aux Comptes un mois au moins avant la convocation de l'assemblée. Ces mêmes documents, et le cas échéant, le rapport du Commissaire aux Comptes, sont adressés aux associés quinze jours au moins avant la date de l'assemblée appelée à statuer sur les comptes.</w:t>
      </w:r>
    </w:p>
    <w:p w14:paraId="47A0B6A0" w14:textId="77777777" w:rsidR="00C4560C" w:rsidRPr="00A815DF" w:rsidRDefault="00C4560C">
      <w:pPr>
        <w:rPr>
          <w:rFonts w:ascii="Garamond" w:hAnsi="Garamond"/>
        </w:rPr>
      </w:pPr>
    </w:p>
    <w:p w14:paraId="7B8AF110" w14:textId="77777777" w:rsidR="00C4560C" w:rsidRPr="00A815DF" w:rsidRDefault="00C4560C">
      <w:pPr>
        <w:rPr>
          <w:rFonts w:ascii="Garamond" w:hAnsi="Garamond"/>
        </w:rPr>
      </w:pPr>
    </w:p>
    <w:p w14:paraId="1C4EE3F5" w14:textId="77777777" w:rsidR="00C4560C" w:rsidRPr="00A815DF" w:rsidRDefault="00E73773">
      <w:pPr>
        <w:pStyle w:val="Article"/>
        <w:rPr>
          <w:rFonts w:ascii="Garamond" w:hAnsi="Garamond"/>
          <w:u w:val="single"/>
        </w:rPr>
      </w:pPr>
      <w:r w:rsidRPr="00A815DF">
        <w:rPr>
          <w:rFonts w:ascii="Garamond" w:hAnsi="Garamond"/>
          <w:u w:val="single"/>
        </w:rPr>
        <w:t>ARTICLE 2</w:t>
      </w:r>
      <w:r w:rsidR="001A6BE6" w:rsidRPr="00A815DF">
        <w:rPr>
          <w:rFonts w:ascii="Garamond" w:hAnsi="Garamond"/>
          <w:u w:val="single"/>
        </w:rPr>
        <w:t>4</w:t>
      </w:r>
      <w:r w:rsidRPr="00A815DF">
        <w:rPr>
          <w:rFonts w:ascii="Garamond" w:hAnsi="Garamond"/>
          <w:u w:val="single"/>
        </w:rPr>
        <w:t xml:space="preserve"> - AFFECTATION ET REPARTITION DES RESULTATS</w:t>
      </w:r>
    </w:p>
    <w:p w14:paraId="198BEC46" w14:textId="77777777" w:rsidR="00C4560C" w:rsidRPr="00A815DF" w:rsidRDefault="00C4560C">
      <w:pPr>
        <w:pStyle w:val="Article"/>
        <w:rPr>
          <w:rFonts w:ascii="Garamond" w:hAnsi="Garamond"/>
        </w:rPr>
      </w:pPr>
    </w:p>
    <w:p w14:paraId="27F3EABC" w14:textId="77777777" w:rsidR="00C4560C" w:rsidRPr="00A815DF" w:rsidRDefault="00E73773">
      <w:pPr>
        <w:rPr>
          <w:rFonts w:ascii="Garamond" w:hAnsi="Garamond"/>
        </w:rPr>
      </w:pPr>
      <w:r w:rsidRPr="00A815DF">
        <w:rPr>
          <w:rFonts w:ascii="Garamond" w:hAnsi="Garamond"/>
        </w:rPr>
        <w:t>Le bénéfice (ou la perte) de l'exercice apparaît dans le compte de résultat par différence entre les produits et les charges de l'exercice et après déduction des amortissements et provisions.</w:t>
      </w:r>
    </w:p>
    <w:p w14:paraId="5380F5B4" w14:textId="77777777" w:rsidR="00C4560C" w:rsidRPr="00A815DF" w:rsidRDefault="00E73773">
      <w:pPr>
        <w:rPr>
          <w:rFonts w:ascii="Garamond" w:hAnsi="Garamond"/>
        </w:rPr>
      </w:pPr>
      <w:r w:rsidRPr="00A815DF">
        <w:rPr>
          <w:rFonts w:ascii="Garamond" w:hAnsi="Garamond"/>
        </w:rPr>
        <w:t xml:space="preserve"> </w:t>
      </w:r>
    </w:p>
    <w:p w14:paraId="155ED834" w14:textId="77777777" w:rsidR="00C4560C" w:rsidRPr="00A815DF" w:rsidRDefault="00E73773">
      <w:pPr>
        <w:rPr>
          <w:rFonts w:ascii="Garamond" w:hAnsi="Garamond"/>
        </w:rPr>
      </w:pPr>
      <w:r w:rsidRPr="00A815DF">
        <w:rPr>
          <w:rFonts w:ascii="Garamond" w:hAnsi="Garamond"/>
        </w:rPr>
        <w:t xml:space="preserve"> Sur ce bénéfice, diminué éventuellement des pertes antérieures, sont prélevées les sommes à porter en réserve en application de la loi, et en particulier à peine de nullité de toute délibération contraire, une somme correspondant à un vingtième pour constituer le fonds de réserve légale. Ce prélèvement cesse d'être obligatoire lorsque le fonds de réserve atteint le dixième du capital social.</w:t>
      </w:r>
    </w:p>
    <w:p w14:paraId="72990640" w14:textId="77777777" w:rsidR="00C4560C" w:rsidRPr="00A815DF" w:rsidRDefault="00E73773">
      <w:pPr>
        <w:rPr>
          <w:rFonts w:ascii="Garamond" w:hAnsi="Garamond"/>
        </w:rPr>
      </w:pPr>
      <w:r w:rsidRPr="00A815DF">
        <w:rPr>
          <w:rFonts w:ascii="Garamond" w:hAnsi="Garamond"/>
        </w:rPr>
        <w:t xml:space="preserve"> </w:t>
      </w:r>
    </w:p>
    <w:p w14:paraId="7391AA66" w14:textId="77777777" w:rsidR="00C4560C" w:rsidRPr="00A815DF" w:rsidRDefault="00E73773">
      <w:pPr>
        <w:rPr>
          <w:rFonts w:ascii="Garamond" w:hAnsi="Garamond"/>
        </w:rPr>
      </w:pPr>
      <w:r w:rsidRPr="00A815DF">
        <w:rPr>
          <w:rFonts w:ascii="Garamond" w:hAnsi="Garamond"/>
        </w:rPr>
        <w:t xml:space="preserve"> Le bénéfice distribuable est constitué par le bénéfice de l'exercice, diminué des pertes antérieures et des sommes portées en réserve en application de la loi et des statuts, et augmenté du report bénéficiaire.</w:t>
      </w:r>
    </w:p>
    <w:p w14:paraId="364313A6" w14:textId="77777777" w:rsidR="00C4560C" w:rsidRPr="00A815DF" w:rsidRDefault="00C4560C">
      <w:pPr>
        <w:rPr>
          <w:rFonts w:ascii="Garamond" w:hAnsi="Garamond"/>
        </w:rPr>
      </w:pPr>
    </w:p>
    <w:p w14:paraId="4655A63D" w14:textId="77777777" w:rsidR="00C4560C" w:rsidRPr="00A815DF" w:rsidRDefault="00E73773">
      <w:pPr>
        <w:rPr>
          <w:rFonts w:ascii="Garamond" w:hAnsi="Garamond"/>
        </w:rPr>
      </w:pPr>
      <w:r w:rsidRPr="00A815DF">
        <w:rPr>
          <w:rFonts w:ascii="Garamond" w:hAnsi="Garamond"/>
        </w:rPr>
        <w:t xml:space="preserve">L'Assemblée Générale peut décider la distribution de sommes prélevées sur les réserves dont elle a la disposition en indiquant expressément les postes de réserves sur lesquels les prélèvements ont été effectués. Toutefois, les dividendes sont prélevés par priorité sur le bénéfice distribuable de l'exercice. </w:t>
      </w:r>
    </w:p>
    <w:p w14:paraId="5ED75151" w14:textId="77777777" w:rsidR="00C4560C" w:rsidRPr="00A815DF" w:rsidRDefault="00E73773">
      <w:pPr>
        <w:rPr>
          <w:rFonts w:ascii="Garamond" w:hAnsi="Garamond"/>
        </w:rPr>
      </w:pPr>
      <w:r w:rsidRPr="00A815DF">
        <w:rPr>
          <w:rFonts w:ascii="Garamond" w:hAnsi="Garamond"/>
        </w:rPr>
        <w:t xml:space="preserve"> </w:t>
      </w:r>
    </w:p>
    <w:p w14:paraId="0557847E" w14:textId="77777777" w:rsidR="00C4560C" w:rsidRPr="00A815DF" w:rsidRDefault="00E73773">
      <w:pPr>
        <w:rPr>
          <w:rFonts w:ascii="Garamond" w:hAnsi="Garamond"/>
        </w:rPr>
      </w:pPr>
      <w:r w:rsidRPr="00A815DF">
        <w:rPr>
          <w:rFonts w:ascii="Garamond" w:hAnsi="Garamond"/>
        </w:rPr>
        <w:t>Après approbation des comptes et constatation de l'existence de sommes distribuables, l'Assemblée Générale détermine la part attribuée aux associés sous forme de dividendes. La part de chaque associé est proportionnelle au nombre de parts appartenant à chacun d'eux.</w:t>
      </w:r>
    </w:p>
    <w:p w14:paraId="0982971D" w14:textId="77777777" w:rsidR="00C4560C" w:rsidRPr="00A815DF" w:rsidRDefault="00C4560C">
      <w:pPr>
        <w:rPr>
          <w:rFonts w:ascii="Garamond" w:hAnsi="Garamond"/>
        </w:rPr>
      </w:pPr>
    </w:p>
    <w:p w14:paraId="71EBF5FE" w14:textId="77777777" w:rsidR="00C4560C" w:rsidRPr="00A815DF" w:rsidRDefault="00E73773">
      <w:pPr>
        <w:rPr>
          <w:rFonts w:ascii="Garamond" w:hAnsi="Garamond"/>
        </w:rPr>
      </w:pPr>
      <w:r w:rsidRPr="00A815DF">
        <w:rPr>
          <w:rFonts w:ascii="Garamond" w:hAnsi="Garamond"/>
        </w:rPr>
        <w:t>Les modalités de mise en paiement des dividendes votés par l'Assemblée Générale sont fixées par elle ou, à défaut, par la gérance.</w:t>
      </w:r>
    </w:p>
    <w:p w14:paraId="044915E7" w14:textId="77777777" w:rsidR="00C4560C" w:rsidRPr="00A815DF" w:rsidRDefault="00E73773">
      <w:pPr>
        <w:rPr>
          <w:rFonts w:ascii="Garamond" w:hAnsi="Garamond"/>
        </w:rPr>
      </w:pPr>
      <w:r w:rsidRPr="00A815DF">
        <w:rPr>
          <w:rFonts w:ascii="Garamond" w:hAnsi="Garamond"/>
        </w:rPr>
        <w:t xml:space="preserve"> </w:t>
      </w:r>
    </w:p>
    <w:p w14:paraId="02D9DF84" w14:textId="77777777" w:rsidR="00C4560C" w:rsidRPr="00A815DF" w:rsidRDefault="00E73773">
      <w:pPr>
        <w:rPr>
          <w:rFonts w:ascii="Garamond" w:hAnsi="Garamond"/>
        </w:rPr>
      </w:pPr>
      <w:r w:rsidRPr="00A815DF">
        <w:rPr>
          <w:rFonts w:ascii="Garamond" w:hAnsi="Garamond"/>
        </w:rPr>
        <w:t xml:space="preserve"> Le paiement des dividendes doit avoir lieu dans un délai maximum de neuf mois après la clôture de l'exercice, sauf prolongation de ce délai par décision de justice.</w:t>
      </w:r>
    </w:p>
    <w:p w14:paraId="7B607EF3" w14:textId="77777777" w:rsidR="00C4560C" w:rsidRPr="00A815DF" w:rsidRDefault="00C4560C">
      <w:pPr>
        <w:rPr>
          <w:rFonts w:ascii="Garamond" w:hAnsi="Garamond"/>
        </w:rPr>
      </w:pPr>
    </w:p>
    <w:p w14:paraId="3FF332BB" w14:textId="77777777" w:rsidR="00C4560C" w:rsidRPr="00A815DF" w:rsidRDefault="00E73773">
      <w:pPr>
        <w:rPr>
          <w:rFonts w:ascii="Garamond" w:hAnsi="Garamond"/>
        </w:rPr>
      </w:pPr>
      <w:r w:rsidRPr="00A815DF">
        <w:rPr>
          <w:rFonts w:ascii="Garamond" w:hAnsi="Garamond"/>
        </w:rPr>
        <w:t>Aucune distribution ne peut être faite lorsque les capitaux propres sont ou deviendraient à la suite de celle-ci inférieurs au montant du capital augmenté des réserves que la loi ne permet pas de distribuer.</w:t>
      </w:r>
    </w:p>
    <w:p w14:paraId="6FEE037A" w14:textId="77777777" w:rsidR="00C4560C" w:rsidRPr="00A815DF" w:rsidRDefault="00C4560C">
      <w:pPr>
        <w:rPr>
          <w:rFonts w:ascii="Garamond" w:hAnsi="Garamond"/>
        </w:rPr>
      </w:pPr>
    </w:p>
    <w:p w14:paraId="19084D78" w14:textId="77777777" w:rsidR="00C4560C" w:rsidRPr="00A815DF" w:rsidRDefault="00E73773">
      <w:pPr>
        <w:rPr>
          <w:rFonts w:ascii="Garamond" w:hAnsi="Garamond"/>
        </w:rPr>
      </w:pPr>
      <w:r w:rsidRPr="00A815DF">
        <w:rPr>
          <w:rFonts w:ascii="Garamond" w:hAnsi="Garamond"/>
        </w:rPr>
        <w:t>L'Assemblée Générale peut également décider d'affecter les sommes distribuables aux réserves et au report à nouveau, en totalité ou en partie.</w:t>
      </w:r>
    </w:p>
    <w:p w14:paraId="6E90A8AB" w14:textId="77777777" w:rsidR="00C4560C" w:rsidRPr="00A815DF" w:rsidRDefault="00C4560C">
      <w:pPr>
        <w:rPr>
          <w:rFonts w:ascii="Garamond" w:hAnsi="Garamond"/>
        </w:rPr>
      </w:pPr>
    </w:p>
    <w:p w14:paraId="3EA38B2D" w14:textId="77777777" w:rsidR="00C4560C" w:rsidRPr="00A815DF" w:rsidRDefault="00C4560C">
      <w:pPr>
        <w:rPr>
          <w:rFonts w:ascii="Garamond" w:hAnsi="Garamond"/>
        </w:rPr>
      </w:pPr>
    </w:p>
    <w:p w14:paraId="231F1C49" w14:textId="77777777" w:rsidR="00C4560C" w:rsidRPr="00A815DF" w:rsidRDefault="00E73773">
      <w:pPr>
        <w:pStyle w:val="Article"/>
        <w:rPr>
          <w:rFonts w:ascii="Garamond" w:hAnsi="Garamond"/>
          <w:u w:val="single"/>
        </w:rPr>
      </w:pPr>
      <w:r w:rsidRPr="00A815DF">
        <w:rPr>
          <w:rFonts w:ascii="Garamond" w:hAnsi="Garamond"/>
          <w:u w:val="single"/>
        </w:rPr>
        <w:t>ARTICLE 2</w:t>
      </w:r>
      <w:r w:rsidR="001A6BE6" w:rsidRPr="00A815DF">
        <w:rPr>
          <w:rFonts w:ascii="Garamond" w:hAnsi="Garamond"/>
          <w:u w:val="single"/>
        </w:rPr>
        <w:t>5</w:t>
      </w:r>
      <w:r w:rsidRPr="00A815DF">
        <w:rPr>
          <w:rFonts w:ascii="Garamond" w:hAnsi="Garamond"/>
          <w:u w:val="single"/>
        </w:rPr>
        <w:t xml:space="preserve"> - PROROGATION</w:t>
      </w:r>
    </w:p>
    <w:p w14:paraId="7B8CD550" w14:textId="77777777" w:rsidR="00C4560C" w:rsidRPr="00A815DF" w:rsidRDefault="00C4560C">
      <w:pPr>
        <w:pStyle w:val="Article"/>
        <w:rPr>
          <w:rFonts w:ascii="Garamond" w:hAnsi="Garamond"/>
        </w:rPr>
      </w:pPr>
    </w:p>
    <w:p w14:paraId="64E05220" w14:textId="77777777" w:rsidR="00C4560C" w:rsidRPr="00A815DF" w:rsidRDefault="00E73773">
      <w:pPr>
        <w:rPr>
          <w:rFonts w:ascii="Garamond" w:hAnsi="Garamond"/>
        </w:rPr>
      </w:pPr>
      <w:r w:rsidRPr="00A815DF">
        <w:rPr>
          <w:rFonts w:ascii="Garamond" w:hAnsi="Garamond"/>
        </w:rPr>
        <w:lastRenderedPageBreak/>
        <w:t>Un an au moins avant la date d'expiration de la Société, la gérance doit provoquer une réunion de la collectivité des associés à l'effet de décider, dans les conditions requises pour les décisions collectives extraordinaires, si la Société doit être prorogée.</w:t>
      </w:r>
    </w:p>
    <w:p w14:paraId="0CBB7D67" w14:textId="77777777" w:rsidR="00C4560C" w:rsidRPr="00A815DF" w:rsidRDefault="00C4560C">
      <w:pPr>
        <w:rPr>
          <w:rFonts w:ascii="Garamond" w:hAnsi="Garamond"/>
        </w:rPr>
      </w:pPr>
    </w:p>
    <w:p w14:paraId="0FC6A1DA" w14:textId="77777777" w:rsidR="00C4560C" w:rsidRPr="00A815DF" w:rsidRDefault="00C4560C">
      <w:pPr>
        <w:rPr>
          <w:rFonts w:ascii="Garamond" w:hAnsi="Garamond"/>
        </w:rPr>
      </w:pPr>
    </w:p>
    <w:p w14:paraId="523BDBF8" w14:textId="77777777" w:rsidR="00C4560C" w:rsidRPr="00A815DF" w:rsidRDefault="00E73773">
      <w:pPr>
        <w:pStyle w:val="Article"/>
        <w:rPr>
          <w:rFonts w:ascii="Garamond" w:hAnsi="Garamond"/>
          <w:u w:val="single"/>
        </w:rPr>
      </w:pPr>
      <w:r w:rsidRPr="00A815DF">
        <w:rPr>
          <w:rFonts w:ascii="Garamond" w:hAnsi="Garamond"/>
          <w:u w:val="single"/>
        </w:rPr>
        <w:t>ARTICLE 2</w:t>
      </w:r>
      <w:r w:rsidR="001A6BE6" w:rsidRPr="00A815DF">
        <w:rPr>
          <w:rFonts w:ascii="Garamond" w:hAnsi="Garamond"/>
          <w:u w:val="single"/>
        </w:rPr>
        <w:t>6</w:t>
      </w:r>
      <w:r w:rsidRPr="00A815DF">
        <w:rPr>
          <w:rFonts w:ascii="Garamond" w:hAnsi="Garamond"/>
          <w:u w:val="single"/>
        </w:rPr>
        <w:t xml:space="preserve"> - CAPITAUX PROPRES INFERIEURS A LA MOITIE DU CAPITAL SOCIAL</w:t>
      </w:r>
    </w:p>
    <w:p w14:paraId="5D72A6A3" w14:textId="77777777" w:rsidR="00C4560C" w:rsidRPr="00A815DF" w:rsidRDefault="00C4560C">
      <w:pPr>
        <w:pStyle w:val="Article"/>
        <w:rPr>
          <w:rFonts w:ascii="Garamond" w:hAnsi="Garamond"/>
        </w:rPr>
      </w:pPr>
    </w:p>
    <w:p w14:paraId="126FAA7D" w14:textId="77777777" w:rsidR="00C4560C" w:rsidRPr="00A815DF" w:rsidRDefault="00E73773">
      <w:pPr>
        <w:rPr>
          <w:rFonts w:ascii="Garamond" w:hAnsi="Garamond"/>
        </w:rPr>
      </w:pPr>
      <w:r w:rsidRPr="00A815DF">
        <w:rPr>
          <w:rFonts w:ascii="Garamond" w:hAnsi="Garamond"/>
        </w:rPr>
        <w:t>Si, du fait de pertes constatées dans les documents comptables, les capitaux propres de la Société deviennent inférieurs à la moitié du capital social, la gérance doit, dans les quatre mois qui suivent l'approbation des comptes ayant fait apparaître cette perte, consulter les associés afin de décider, s'il y a lieu à dissolution anticipée de la Société.</w:t>
      </w:r>
    </w:p>
    <w:p w14:paraId="60EC26C5" w14:textId="77777777" w:rsidR="00C4560C" w:rsidRPr="00A815DF" w:rsidRDefault="00C4560C">
      <w:pPr>
        <w:rPr>
          <w:rFonts w:ascii="Garamond" w:hAnsi="Garamond"/>
        </w:rPr>
      </w:pPr>
    </w:p>
    <w:p w14:paraId="5E983798" w14:textId="77777777" w:rsidR="00C4560C" w:rsidRPr="00A815DF" w:rsidRDefault="00E73773">
      <w:pPr>
        <w:rPr>
          <w:rFonts w:ascii="Garamond" w:hAnsi="Garamond"/>
        </w:rPr>
      </w:pPr>
      <w:r w:rsidRPr="00A815DF">
        <w:rPr>
          <w:rFonts w:ascii="Garamond" w:hAnsi="Garamond"/>
        </w:rPr>
        <w:t>Si la dissolution n'est pas prononcée, le capital doit être, dans le délai fixé par la loi, réduit d'un montant égal à celui des pertes qui n'ont pu être imputées sur les réserves si dans ce délai les capitaux propres ne sont pas redevenus au moins égaux à la moitié du capital social.</w:t>
      </w:r>
    </w:p>
    <w:p w14:paraId="1099AEDE" w14:textId="77777777" w:rsidR="00C4560C" w:rsidRPr="00A815DF" w:rsidRDefault="00C4560C">
      <w:pPr>
        <w:rPr>
          <w:rFonts w:ascii="Garamond" w:hAnsi="Garamond"/>
        </w:rPr>
      </w:pPr>
    </w:p>
    <w:p w14:paraId="72D63CA8" w14:textId="77777777" w:rsidR="00C4560C" w:rsidRPr="00A815DF" w:rsidRDefault="00E73773">
      <w:pPr>
        <w:rPr>
          <w:rFonts w:ascii="Garamond" w:hAnsi="Garamond"/>
        </w:rPr>
      </w:pPr>
      <w:r w:rsidRPr="00A815DF">
        <w:rPr>
          <w:rFonts w:ascii="Garamond" w:hAnsi="Garamond"/>
        </w:rPr>
        <w:t>Dans tous les cas, la décision de l'Assemblée Générale doit être publiée dans les conditions légales et réglementaires.</w:t>
      </w:r>
    </w:p>
    <w:p w14:paraId="1FE1FA36" w14:textId="77777777" w:rsidR="00C4560C" w:rsidRPr="00A815DF" w:rsidRDefault="00C4560C">
      <w:pPr>
        <w:rPr>
          <w:rFonts w:ascii="Garamond" w:hAnsi="Garamond"/>
        </w:rPr>
      </w:pPr>
    </w:p>
    <w:p w14:paraId="3B48A2CA" w14:textId="77777777" w:rsidR="00C4560C" w:rsidRPr="00A815DF" w:rsidRDefault="00E73773">
      <w:pPr>
        <w:rPr>
          <w:rFonts w:ascii="Garamond" w:hAnsi="Garamond"/>
        </w:rPr>
      </w:pPr>
      <w:r w:rsidRPr="00A815DF">
        <w:rPr>
          <w:rFonts w:ascii="Garamond" w:hAnsi="Garamond"/>
        </w:rPr>
        <w:t>En cas d'inobservation de ces prescriptions, tout intéressé peut demander en justice la dissolution de la Société. Il en est de même si l'Assemblée n'a pu délibérer valablement.</w:t>
      </w:r>
    </w:p>
    <w:p w14:paraId="6C99E98F" w14:textId="77777777" w:rsidR="00C4560C" w:rsidRPr="00A815DF" w:rsidRDefault="00C4560C">
      <w:pPr>
        <w:rPr>
          <w:rFonts w:ascii="Garamond" w:hAnsi="Garamond"/>
        </w:rPr>
      </w:pPr>
    </w:p>
    <w:p w14:paraId="67A20C68" w14:textId="77777777" w:rsidR="00C4560C" w:rsidRPr="00A815DF" w:rsidRDefault="00C4560C">
      <w:pPr>
        <w:rPr>
          <w:rFonts w:ascii="Garamond" w:hAnsi="Garamond"/>
        </w:rPr>
      </w:pPr>
    </w:p>
    <w:p w14:paraId="4EC2DC8E" w14:textId="77777777" w:rsidR="00C4560C" w:rsidRPr="00A815DF" w:rsidRDefault="00E73773">
      <w:pPr>
        <w:pStyle w:val="Article"/>
        <w:rPr>
          <w:rFonts w:ascii="Garamond" w:hAnsi="Garamond"/>
          <w:u w:val="single"/>
        </w:rPr>
      </w:pPr>
      <w:r w:rsidRPr="00A815DF">
        <w:rPr>
          <w:rFonts w:ascii="Garamond" w:hAnsi="Garamond"/>
          <w:u w:val="single"/>
        </w:rPr>
        <w:t>ARTICLE 2</w:t>
      </w:r>
      <w:r w:rsidR="001A6BE6" w:rsidRPr="00A815DF">
        <w:rPr>
          <w:rFonts w:ascii="Garamond" w:hAnsi="Garamond"/>
          <w:u w:val="single"/>
        </w:rPr>
        <w:t>7</w:t>
      </w:r>
      <w:r w:rsidRPr="00A815DF">
        <w:rPr>
          <w:rFonts w:ascii="Garamond" w:hAnsi="Garamond"/>
          <w:u w:val="single"/>
        </w:rPr>
        <w:t xml:space="preserve"> - TRANSFORMATION DE LA SOCIETE</w:t>
      </w:r>
    </w:p>
    <w:p w14:paraId="24940735" w14:textId="77777777" w:rsidR="00C4560C" w:rsidRPr="00A815DF" w:rsidRDefault="00C4560C">
      <w:pPr>
        <w:pStyle w:val="Article"/>
        <w:rPr>
          <w:rFonts w:ascii="Garamond" w:hAnsi="Garamond"/>
        </w:rPr>
      </w:pPr>
    </w:p>
    <w:p w14:paraId="5DE54B01" w14:textId="77777777" w:rsidR="00C4560C" w:rsidRPr="00A815DF" w:rsidRDefault="00E73773">
      <w:pPr>
        <w:rPr>
          <w:rFonts w:ascii="Garamond" w:hAnsi="Garamond"/>
        </w:rPr>
      </w:pPr>
      <w:r w:rsidRPr="00A815DF">
        <w:rPr>
          <w:rFonts w:ascii="Garamond" w:hAnsi="Garamond"/>
        </w:rPr>
        <w:t>La transformation de la Société en une société d'une autre forme peut être décidée par les associés statuant aux conditions de majorité prévues pour la modification des statuts. Toutefois, la transformation de la Société en société en nom collectif, en commandite simple, en commandite par actions, en société par actions simplifiée ou en société civile exige l'accord unanime des associés.</w:t>
      </w:r>
    </w:p>
    <w:p w14:paraId="407B3B88" w14:textId="77777777" w:rsidR="00C4560C" w:rsidRPr="00A815DF" w:rsidRDefault="00C4560C">
      <w:pPr>
        <w:rPr>
          <w:rFonts w:ascii="Garamond" w:hAnsi="Garamond"/>
        </w:rPr>
      </w:pPr>
    </w:p>
    <w:p w14:paraId="52A7A5E6" w14:textId="77777777" w:rsidR="00C4560C" w:rsidRPr="00A815DF" w:rsidRDefault="00E73773">
      <w:pPr>
        <w:rPr>
          <w:rFonts w:ascii="Garamond" w:hAnsi="Garamond"/>
        </w:rPr>
      </w:pPr>
      <w:r w:rsidRPr="00A815DF">
        <w:rPr>
          <w:rFonts w:ascii="Garamond" w:hAnsi="Garamond"/>
        </w:rPr>
        <w:t>La transformation en société anonyme est décidée à la majorité requise pour la modification des statuts. Toutefois, elle peut être décidée par des associés représentant la majorité des parts sociales si les capitaux propres figurant au dernier bilan excèdent 750 000 euros.</w:t>
      </w:r>
    </w:p>
    <w:p w14:paraId="04944C10" w14:textId="77777777" w:rsidR="00C4560C" w:rsidRPr="00A815DF" w:rsidRDefault="00C4560C">
      <w:pPr>
        <w:rPr>
          <w:rFonts w:ascii="Garamond" w:hAnsi="Garamond"/>
        </w:rPr>
      </w:pPr>
    </w:p>
    <w:p w14:paraId="4836BDAE" w14:textId="77777777" w:rsidR="00C4560C" w:rsidRPr="00A815DF" w:rsidRDefault="00E73773">
      <w:pPr>
        <w:rPr>
          <w:rFonts w:ascii="Garamond" w:hAnsi="Garamond"/>
        </w:rPr>
      </w:pPr>
      <w:r w:rsidRPr="00A815DF">
        <w:rPr>
          <w:rFonts w:ascii="Garamond" w:hAnsi="Garamond"/>
        </w:rPr>
        <w:t xml:space="preserve">La décision de transformation en société anonyme ou en société par actions simplifiée est précédée du rapport d'un Commissaire aux Comptes inscrit sur la situation de la Société, et du rapport d'un ou plusieurs Commissaires à la transformation désignés, sauf accord unanime des associés, par décision de justice et chargés d'apprécier sous leur responsabilité la valeur des biens composant l'actif social et les avantages particuliers. Le ou les Commissaires à la transformation peuvent être chargés de l'établissement du rapport sur la situation de la Société. Dans ce cas, il n'est rédigé qu'un seul rapport. Le Commissaire aux Comptes de la Société peut être nommé Commissaire à la transformation. </w:t>
      </w:r>
    </w:p>
    <w:p w14:paraId="77179B11" w14:textId="77777777" w:rsidR="00C4560C" w:rsidRPr="00A815DF" w:rsidRDefault="00C4560C">
      <w:pPr>
        <w:rPr>
          <w:rFonts w:ascii="Garamond" w:hAnsi="Garamond"/>
        </w:rPr>
      </w:pPr>
    </w:p>
    <w:p w14:paraId="5FA4D9BA" w14:textId="77777777" w:rsidR="00C4560C" w:rsidRPr="00A815DF" w:rsidRDefault="00E73773">
      <w:pPr>
        <w:rPr>
          <w:rFonts w:ascii="Garamond" w:hAnsi="Garamond"/>
        </w:rPr>
      </w:pPr>
      <w:r w:rsidRPr="00A815DF">
        <w:rPr>
          <w:rFonts w:ascii="Garamond" w:hAnsi="Garamond"/>
        </w:rPr>
        <w:t>Les associés statuent sur l'évaluation des biens composant l'actif social et l'octroi des avantages particuliers ; ils ne peuvent les réduire qu'à l'unanimité. A défaut d'approbation expresse des associés mentionnée au procès-verbal, la transformation est nulle.</w:t>
      </w:r>
    </w:p>
    <w:p w14:paraId="5241ACD4" w14:textId="77777777" w:rsidR="00C4560C" w:rsidRPr="00A815DF" w:rsidRDefault="00C4560C">
      <w:pPr>
        <w:rPr>
          <w:rFonts w:ascii="Garamond" w:hAnsi="Garamond"/>
        </w:rPr>
      </w:pPr>
    </w:p>
    <w:p w14:paraId="3C902F50" w14:textId="77777777" w:rsidR="00C4560C" w:rsidRPr="00A815DF" w:rsidRDefault="00C4560C">
      <w:pPr>
        <w:rPr>
          <w:rFonts w:ascii="Garamond" w:hAnsi="Garamond"/>
        </w:rPr>
      </w:pPr>
    </w:p>
    <w:p w14:paraId="0273D1EE" w14:textId="77777777" w:rsidR="00C4560C" w:rsidRPr="00A815DF" w:rsidRDefault="00E73773">
      <w:pPr>
        <w:pStyle w:val="Article"/>
        <w:rPr>
          <w:rFonts w:ascii="Garamond" w:hAnsi="Garamond"/>
          <w:u w:val="single"/>
        </w:rPr>
      </w:pPr>
      <w:r w:rsidRPr="00A815DF">
        <w:rPr>
          <w:rFonts w:ascii="Garamond" w:hAnsi="Garamond"/>
          <w:u w:val="single"/>
        </w:rPr>
        <w:t>ARTICLE 2</w:t>
      </w:r>
      <w:r w:rsidR="001A6BE6" w:rsidRPr="00A815DF">
        <w:rPr>
          <w:rFonts w:ascii="Garamond" w:hAnsi="Garamond"/>
          <w:u w:val="single"/>
        </w:rPr>
        <w:t>8</w:t>
      </w:r>
      <w:r w:rsidRPr="00A815DF">
        <w:rPr>
          <w:rFonts w:ascii="Garamond" w:hAnsi="Garamond"/>
          <w:u w:val="single"/>
        </w:rPr>
        <w:t xml:space="preserve"> - DISSOLUTION - LIQUIDATION</w:t>
      </w:r>
    </w:p>
    <w:p w14:paraId="30493DFA" w14:textId="77777777" w:rsidR="00C4560C" w:rsidRPr="00A815DF" w:rsidRDefault="00C4560C">
      <w:pPr>
        <w:pStyle w:val="Article"/>
        <w:rPr>
          <w:rFonts w:ascii="Garamond" w:hAnsi="Garamond"/>
        </w:rPr>
      </w:pPr>
    </w:p>
    <w:p w14:paraId="04DB613D" w14:textId="77777777" w:rsidR="00C4560C" w:rsidRPr="00A815DF" w:rsidRDefault="00E73773">
      <w:pPr>
        <w:rPr>
          <w:rFonts w:ascii="Garamond" w:hAnsi="Garamond"/>
        </w:rPr>
      </w:pPr>
      <w:r w:rsidRPr="00A815DF">
        <w:rPr>
          <w:rFonts w:ascii="Garamond" w:hAnsi="Garamond"/>
        </w:rPr>
        <w:t>La Société est dissoute à l'arrivée du terme, sauf prorogation, en cas de réalisation ou d'extinction de son objet, par décision judiciaire pour justes motifs.</w:t>
      </w:r>
    </w:p>
    <w:p w14:paraId="6F2E1B3A" w14:textId="77777777" w:rsidR="00C4560C" w:rsidRPr="00A815DF" w:rsidRDefault="00C4560C">
      <w:pPr>
        <w:rPr>
          <w:rFonts w:ascii="Garamond" w:hAnsi="Garamond"/>
        </w:rPr>
      </w:pPr>
    </w:p>
    <w:p w14:paraId="56D77781" w14:textId="77777777" w:rsidR="00C4560C" w:rsidRPr="00A815DF" w:rsidRDefault="00E73773">
      <w:pPr>
        <w:rPr>
          <w:rFonts w:ascii="Garamond" w:hAnsi="Garamond"/>
        </w:rPr>
      </w:pPr>
      <w:r w:rsidRPr="00A815DF">
        <w:rPr>
          <w:rFonts w:ascii="Garamond" w:hAnsi="Garamond"/>
        </w:rPr>
        <w:t>La dissolution anticipée peut être décidée à tout moment par décision collective extraordinaire des associés.</w:t>
      </w:r>
    </w:p>
    <w:p w14:paraId="23107E62" w14:textId="77777777" w:rsidR="00C4560C" w:rsidRPr="00A815DF" w:rsidRDefault="00C4560C">
      <w:pPr>
        <w:rPr>
          <w:rFonts w:ascii="Garamond" w:hAnsi="Garamond"/>
        </w:rPr>
      </w:pPr>
    </w:p>
    <w:p w14:paraId="4ACD4C5E" w14:textId="77777777" w:rsidR="00C4560C" w:rsidRPr="00A815DF" w:rsidRDefault="00E73773">
      <w:pPr>
        <w:rPr>
          <w:rFonts w:ascii="Garamond" w:hAnsi="Garamond"/>
        </w:rPr>
      </w:pPr>
      <w:r w:rsidRPr="00A815DF">
        <w:rPr>
          <w:rFonts w:ascii="Garamond" w:hAnsi="Garamond"/>
        </w:rPr>
        <w:t>La Société est en liquidation dès l'instant de sa dissolution pour quelque cause que ce soit.</w:t>
      </w:r>
    </w:p>
    <w:p w14:paraId="40F79906" w14:textId="77777777" w:rsidR="00C4560C" w:rsidRPr="00A815DF" w:rsidRDefault="00C4560C">
      <w:pPr>
        <w:rPr>
          <w:rFonts w:ascii="Garamond" w:hAnsi="Garamond"/>
        </w:rPr>
      </w:pPr>
    </w:p>
    <w:p w14:paraId="75B66414" w14:textId="77777777" w:rsidR="00C4560C" w:rsidRPr="00A815DF" w:rsidRDefault="00E73773">
      <w:pPr>
        <w:rPr>
          <w:rFonts w:ascii="Garamond" w:hAnsi="Garamond"/>
        </w:rPr>
      </w:pPr>
      <w:r w:rsidRPr="00A815DF">
        <w:rPr>
          <w:rFonts w:ascii="Garamond" w:hAnsi="Garamond"/>
        </w:rPr>
        <w:lastRenderedPageBreak/>
        <w:t>La personnalité morale de la Société subsiste, pour les besoins de la liquidation, jusqu'à la clôture de celle-ci. La dissolution de la Société ne produit ses effets à l'égard des tiers qu'à compter de la date à laquelle elle est publiée au Registre du commerce et des sociétés. La mention "société en liquidation", ainsi que le nom du ou des liquidateurs doivent figurer sur tous les actes et documents émanant de la Société.</w:t>
      </w:r>
    </w:p>
    <w:p w14:paraId="712A387E" w14:textId="77777777" w:rsidR="00C4560C" w:rsidRPr="00A815DF" w:rsidRDefault="00C4560C">
      <w:pPr>
        <w:rPr>
          <w:rFonts w:ascii="Garamond" w:hAnsi="Garamond"/>
        </w:rPr>
      </w:pPr>
    </w:p>
    <w:p w14:paraId="7BC622E5" w14:textId="77777777" w:rsidR="00C4560C" w:rsidRPr="00A815DF" w:rsidRDefault="00E73773">
      <w:pPr>
        <w:rPr>
          <w:rFonts w:ascii="Garamond" w:hAnsi="Garamond"/>
        </w:rPr>
      </w:pPr>
      <w:r w:rsidRPr="00A815DF">
        <w:rPr>
          <w:rFonts w:ascii="Garamond" w:hAnsi="Garamond"/>
        </w:rPr>
        <w:t>Les fonctions de la gérance prennent fin par la dissolution de la Société. La collectivité des associés conserve ses pouvoirs et règle le mode de liquidation ; elle nomme à la majorité des parts sociales un ou plusieurs liquidateurs, choisis parmi ou en dehors des associés, et détermine leurs pouvoirs. La liquidation est effectuée conformément à la loi.</w:t>
      </w:r>
    </w:p>
    <w:p w14:paraId="7B35A565" w14:textId="77777777" w:rsidR="00C4560C" w:rsidRPr="00A815DF" w:rsidRDefault="00C4560C">
      <w:pPr>
        <w:rPr>
          <w:rFonts w:ascii="Garamond" w:hAnsi="Garamond"/>
        </w:rPr>
      </w:pPr>
    </w:p>
    <w:p w14:paraId="54171DC9" w14:textId="77777777" w:rsidR="00C4560C" w:rsidRPr="00A815DF" w:rsidRDefault="00E73773">
      <w:pPr>
        <w:rPr>
          <w:rFonts w:ascii="Garamond" w:hAnsi="Garamond"/>
        </w:rPr>
      </w:pPr>
      <w:r w:rsidRPr="00A815DF">
        <w:rPr>
          <w:rFonts w:ascii="Garamond" w:hAnsi="Garamond"/>
        </w:rPr>
        <w:t>Après remboursement du montant des parts sociales, le boni de liquidation est réparti entre les associés, au prorata du nombre de parts appartenant à chacun d'eux.</w:t>
      </w:r>
    </w:p>
    <w:p w14:paraId="15DE78DF" w14:textId="77777777" w:rsidR="00C4560C" w:rsidRPr="00A815DF" w:rsidRDefault="00E73773">
      <w:pPr>
        <w:rPr>
          <w:rFonts w:ascii="Garamond" w:hAnsi="Garamond"/>
        </w:rPr>
      </w:pPr>
      <w:r w:rsidRPr="00A815DF">
        <w:rPr>
          <w:rFonts w:ascii="Garamond" w:hAnsi="Garamond"/>
        </w:rPr>
        <w:t xml:space="preserve"> </w:t>
      </w:r>
    </w:p>
    <w:p w14:paraId="12CFB61E" w14:textId="77777777" w:rsidR="00C4560C" w:rsidRPr="00A815DF" w:rsidRDefault="00E73773">
      <w:pPr>
        <w:rPr>
          <w:rFonts w:ascii="Garamond" w:hAnsi="Garamond"/>
        </w:rPr>
      </w:pPr>
      <w:r w:rsidRPr="00A815DF">
        <w:rPr>
          <w:rFonts w:ascii="Garamond" w:hAnsi="Garamond"/>
        </w:rPr>
        <w:t xml:space="preserve"> En cas de réunion de toutes les parts en une seule main, la dissolution pouvant, le cas échéant, en résulter entraîne la transmission universelle du patrimoine social à l'associé unique, sans qu'il y ait lieu à liquidation. Ces dispositions ne sont pas applicables si l'associé unique est une personne physique.</w:t>
      </w:r>
    </w:p>
    <w:p w14:paraId="458A4BBB" w14:textId="77777777" w:rsidR="00C4560C" w:rsidRPr="00A815DF" w:rsidRDefault="00C4560C">
      <w:pPr>
        <w:rPr>
          <w:rFonts w:ascii="Garamond" w:hAnsi="Garamond"/>
        </w:rPr>
      </w:pPr>
    </w:p>
    <w:p w14:paraId="65880C90" w14:textId="77777777" w:rsidR="00C4560C" w:rsidRPr="00A815DF" w:rsidRDefault="00C4560C">
      <w:pPr>
        <w:rPr>
          <w:rFonts w:ascii="Garamond" w:hAnsi="Garamond"/>
        </w:rPr>
      </w:pPr>
    </w:p>
    <w:p w14:paraId="2F56E307" w14:textId="77777777" w:rsidR="00C4560C" w:rsidRPr="00A815DF" w:rsidRDefault="00E73773">
      <w:pPr>
        <w:pStyle w:val="Article"/>
        <w:rPr>
          <w:rFonts w:ascii="Garamond" w:hAnsi="Garamond"/>
          <w:u w:val="single"/>
        </w:rPr>
      </w:pPr>
      <w:r w:rsidRPr="00A815DF">
        <w:rPr>
          <w:rFonts w:ascii="Garamond" w:hAnsi="Garamond"/>
          <w:u w:val="single"/>
        </w:rPr>
        <w:t xml:space="preserve">ARTICLE </w:t>
      </w:r>
      <w:r w:rsidR="001A6BE6" w:rsidRPr="00A815DF">
        <w:rPr>
          <w:rFonts w:ascii="Garamond" w:hAnsi="Garamond"/>
          <w:u w:val="single"/>
        </w:rPr>
        <w:t>29</w:t>
      </w:r>
      <w:r w:rsidRPr="00A815DF">
        <w:rPr>
          <w:rFonts w:ascii="Garamond" w:hAnsi="Garamond"/>
          <w:u w:val="single"/>
        </w:rPr>
        <w:t xml:space="preserve"> - CONTESTATIONS</w:t>
      </w:r>
    </w:p>
    <w:p w14:paraId="335060E8" w14:textId="77777777" w:rsidR="00C4560C" w:rsidRPr="00A815DF" w:rsidRDefault="00C4560C">
      <w:pPr>
        <w:pStyle w:val="Article"/>
        <w:rPr>
          <w:rFonts w:ascii="Garamond" w:hAnsi="Garamond"/>
        </w:rPr>
      </w:pPr>
    </w:p>
    <w:p w14:paraId="2DA26432" w14:textId="77777777" w:rsidR="00C4560C" w:rsidRPr="00A815DF" w:rsidRDefault="00E73773">
      <w:pPr>
        <w:rPr>
          <w:rFonts w:ascii="Garamond" w:hAnsi="Garamond"/>
        </w:rPr>
      </w:pPr>
      <w:r w:rsidRPr="00A815DF">
        <w:rPr>
          <w:rFonts w:ascii="Garamond" w:hAnsi="Garamond"/>
        </w:rPr>
        <w:t>En cas de pluralité d'associés, toutes les contestations qui pourraient surgir pendant la durée de la Société ou lors de sa liquidation entre les associés ou entre la Société et les associés, relativement aux affaires sociales ou à l'exécution des présents statuts, seront soumises aux tribunaux compétents.</w:t>
      </w:r>
    </w:p>
    <w:p w14:paraId="49EAA9AE" w14:textId="77777777" w:rsidR="00C4560C" w:rsidRPr="00A815DF" w:rsidRDefault="00C4560C">
      <w:pPr>
        <w:rPr>
          <w:rFonts w:ascii="Garamond" w:hAnsi="Garamond"/>
        </w:rPr>
      </w:pPr>
    </w:p>
    <w:p w14:paraId="4A7C580B" w14:textId="77777777" w:rsidR="00C4560C" w:rsidRPr="00A815DF" w:rsidRDefault="00E73773">
      <w:pPr>
        <w:rPr>
          <w:rFonts w:ascii="Garamond" w:hAnsi="Garamond"/>
        </w:rPr>
      </w:pPr>
      <w:r w:rsidRPr="00A815DF">
        <w:rPr>
          <w:rFonts w:ascii="Garamond" w:hAnsi="Garamond"/>
        </w:rPr>
        <w:t>Toutes les contestations qui pourraient surgir pendant la durée de la Société ou lors de sa liquidation, soit entre les associés et la Société, soit entre les associés eux-mêmes, relativement aux affaires sociales ou à l'exécution des présents statuts, seront soumises à la procédure d'arbitrage.</w:t>
      </w:r>
    </w:p>
    <w:p w14:paraId="1F4A840D" w14:textId="77777777" w:rsidR="00C4560C" w:rsidRPr="00A815DF" w:rsidRDefault="00E73773">
      <w:pPr>
        <w:rPr>
          <w:rFonts w:ascii="Garamond" w:hAnsi="Garamond"/>
        </w:rPr>
      </w:pPr>
      <w:r w:rsidRPr="00A815DF">
        <w:rPr>
          <w:rFonts w:ascii="Garamond" w:hAnsi="Garamond"/>
        </w:rPr>
        <w:t xml:space="preserve"> </w:t>
      </w:r>
    </w:p>
    <w:p w14:paraId="08B8A956" w14:textId="77777777" w:rsidR="00C4560C" w:rsidRPr="00A815DF" w:rsidRDefault="00E73773">
      <w:pPr>
        <w:rPr>
          <w:rFonts w:ascii="Garamond" w:hAnsi="Garamond"/>
        </w:rPr>
      </w:pPr>
      <w:r w:rsidRPr="00A815DF">
        <w:rPr>
          <w:rFonts w:ascii="Garamond" w:hAnsi="Garamond"/>
        </w:rPr>
        <w:t xml:space="preserve"> Chacune des parties désigne un arbitre, les arbitres ainsi désignés en choisissent un autre, de sorte que le tribunal soit constitué en nombre impair. A défaut d'accord, le Président du Tribunal de commerce du lieu du siège social, saisi comme en matière de référé par une des parties ou un arbitre, procédera à cette désignation par voie d'ordonnance.</w:t>
      </w:r>
    </w:p>
    <w:p w14:paraId="2F450E14" w14:textId="77777777" w:rsidR="00C4560C" w:rsidRPr="00A815DF" w:rsidRDefault="00E73773">
      <w:pPr>
        <w:rPr>
          <w:rFonts w:ascii="Garamond" w:hAnsi="Garamond"/>
        </w:rPr>
      </w:pPr>
      <w:r w:rsidRPr="00A815DF">
        <w:rPr>
          <w:rFonts w:ascii="Garamond" w:hAnsi="Garamond"/>
        </w:rPr>
        <w:t xml:space="preserve"> </w:t>
      </w:r>
    </w:p>
    <w:p w14:paraId="0739D3D6" w14:textId="77777777" w:rsidR="00C4560C" w:rsidRPr="00A815DF" w:rsidRDefault="00E73773">
      <w:pPr>
        <w:rPr>
          <w:rFonts w:ascii="Garamond" w:hAnsi="Garamond"/>
        </w:rPr>
      </w:pPr>
      <w:r w:rsidRPr="00A815DF">
        <w:rPr>
          <w:rFonts w:ascii="Garamond" w:hAnsi="Garamond"/>
        </w:rPr>
        <w:t xml:space="preserve"> L'instance arbitrale ne prendra pas fin par la révocation, le décès, l'empêchement, l'abstention ou la récusation d'un arbitre. Un nouvel arbitre sera désigné par ordonnance, non susceptible de recours, du Président du Tribunal de commerce, saisi comme il est dit ci-dessus.</w:t>
      </w:r>
    </w:p>
    <w:p w14:paraId="50805F8E" w14:textId="77777777" w:rsidR="00C4560C" w:rsidRPr="00A815DF" w:rsidRDefault="00C4560C">
      <w:pPr>
        <w:rPr>
          <w:rFonts w:ascii="Garamond" w:hAnsi="Garamond"/>
        </w:rPr>
      </w:pPr>
    </w:p>
    <w:p w14:paraId="67DEA7DF" w14:textId="77777777" w:rsidR="00C4560C" w:rsidRPr="00A815DF" w:rsidRDefault="00E73773">
      <w:pPr>
        <w:rPr>
          <w:rFonts w:ascii="Garamond" w:hAnsi="Garamond"/>
        </w:rPr>
      </w:pPr>
      <w:r w:rsidRPr="00A815DF">
        <w:rPr>
          <w:rFonts w:ascii="Garamond" w:hAnsi="Garamond"/>
        </w:rPr>
        <w:t>Les arbitres ne seront pas tenus de suivre les règles établies par les tribunaux. Ils statueront comme amiables compositeurs et en dernier ressort, les parties convenant de renoncer à la voie d'appel.</w:t>
      </w:r>
    </w:p>
    <w:p w14:paraId="63DAF552" w14:textId="77777777" w:rsidR="00C4560C" w:rsidRPr="00A815DF" w:rsidRDefault="00C4560C">
      <w:pPr>
        <w:rPr>
          <w:rFonts w:ascii="Garamond" w:hAnsi="Garamond"/>
        </w:rPr>
      </w:pPr>
    </w:p>
    <w:p w14:paraId="6202266D" w14:textId="77777777" w:rsidR="00C4560C" w:rsidRPr="00A815DF" w:rsidRDefault="00E73773">
      <w:pPr>
        <w:rPr>
          <w:rFonts w:ascii="Garamond" w:hAnsi="Garamond"/>
        </w:rPr>
      </w:pPr>
      <w:r w:rsidRPr="00A815DF">
        <w:rPr>
          <w:rFonts w:ascii="Garamond" w:hAnsi="Garamond"/>
        </w:rPr>
        <w:t>Les arbitres ne seront pas tenus de suivre les règles établies par les tribunaux. Ils statueront comme amiables compositeurs et en premier ressort, les parties convenant expressément de ne pas renoncer à la voie d'appel.</w:t>
      </w:r>
    </w:p>
    <w:p w14:paraId="0789030F" w14:textId="77777777" w:rsidR="00C4560C" w:rsidRPr="00A815DF" w:rsidRDefault="00C4560C">
      <w:pPr>
        <w:rPr>
          <w:rFonts w:ascii="Garamond" w:hAnsi="Garamond"/>
        </w:rPr>
      </w:pPr>
    </w:p>
    <w:p w14:paraId="2E4719A9" w14:textId="77777777" w:rsidR="00C4560C" w:rsidRPr="00A815DF" w:rsidRDefault="00E73773">
      <w:pPr>
        <w:rPr>
          <w:rFonts w:ascii="Garamond" w:hAnsi="Garamond"/>
        </w:rPr>
      </w:pPr>
      <w:r w:rsidRPr="00A815DF">
        <w:rPr>
          <w:rFonts w:ascii="Garamond" w:hAnsi="Garamond"/>
        </w:rPr>
        <w:t>Les parties attribuent compétence au Président du Tribunal de commerce du lieu du siège social, tant pour l'application des dispositions qui précèdent, que pour le règlement de toutes autres difficultés.</w:t>
      </w:r>
    </w:p>
    <w:p w14:paraId="78B03F9C" w14:textId="77777777" w:rsidR="00C4560C" w:rsidRPr="00A815DF" w:rsidRDefault="00C4560C">
      <w:pPr>
        <w:rPr>
          <w:rFonts w:ascii="Garamond" w:hAnsi="Garamond"/>
        </w:rPr>
      </w:pPr>
    </w:p>
    <w:p w14:paraId="1C852DFF" w14:textId="77777777" w:rsidR="00C4560C" w:rsidRPr="00A815DF" w:rsidRDefault="00C4560C">
      <w:pPr>
        <w:rPr>
          <w:rFonts w:ascii="Garamond" w:hAnsi="Garamond"/>
        </w:rPr>
      </w:pPr>
    </w:p>
    <w:p w14:paraId="3C425FE3" w14:textId="77777777" w:rsidR="00C4560C" w:rsidRPr="00A815DF" w:rsidRDefault="00E73773">
      <w:pPr>
        <w:pStyle w:val="Article"/>
        <w:rPr>
          <w:rFonts w:ascii="Garamond" w:hAnsi="Garamond"/>
          <w:u w:val="single"/>
        </w:rPr>
      </w:pPr>
      <w:r w:rsidRPr="00A815DF">
        <w:rPr>
          <w:rFonts w:ascii="Garamond" w:hAnsi="Garamond"/>
          <w:u w:val="single"/>
        </w:rPr>
        <w:t>ARTICLE 3</w:t>
      </w:r>
      <w:r w:rsidR="001A6BE6" w:rsidRPr="00A815DF">
        <w:rPr>
          <w:rFonts w:ascii="Garamond" w:hAnsi="Garamond"/>
          <w:u w:val="single"/>
        </w:rPr>
        <w:t>0</w:t>
      </w:r>
      <w:r w:rsidRPr="00A815DF">
        <w:rPr>
          <w:rFonts w:ascii="Garamond" w:hAnsi="Garamond"/>
          <w:u w:val="single"/>
        </w:rPr>
        <w:t xml:space="preserve"> - OPTION POUR LE REGIME FISCAL DES SOCIETES DE PERSONNES</w:t>
      </w:r>
    </w:p>
    <w:p w14:paraId="59654F8B" w14:textId="77777777" w:rsidR="00C4560C" w:rsidRPr="00A815DF" w:rsidRDefault="00C4560C">
      <w:pPr>
        <w:pStyle w:val="Article"/>
        <w:rPr>
          <w:rFonts w:ascii="Garamond" w:hAnsi="Garamond"/>
        </w:rPr>
      </w:pPr>
    </w:p>
    <w:p w14:paraId="1EA97DA9" w14:textId="77777777" w:rsidR="00C4560C" w:rsidRPr="00A815DF" w:rsidRDefault="00E73773">
      <w:pPr>
        <w:rPr>
          <w:rFonts w:ascii="Garamond" w:hAnsi="Garamond"/>
        </w:rPr>
      </w:pPr>
      <w:r w:rsidRPr="00A815DF">
        <w:rPr>
          <w:rFonts w:ascii="Garamond" w:hAnsi="Garamond"/>
        </w:rPr>
        <w:t>Les associés soussignés constatent que la Société réunit les conditions fixées à l'article 239 </w:t>
      </w:r>
      <w:proofErr w:type="gramStart"/>
      <w:r w:rsidRPr="00A815DF">
        <w:rPr>
          <w:rFonts w:ascii="Garamond" w:hAnsi="Garamond"/>
        </w:rPr>
        <w:t>bis  AA</w:t>
      </w:r>
      <w:proofErr w:type="gramEnd"/>
      <w:r w:rsidRPr="00A815DF">
        <w:rPr>
          <w:rFonts w:ascii="Garamond" w:hAnsi="Garamond"/>
        </w:rPr>
        <w:t xml:space="preserve"> du Code général des impôts et déclarent opter pour le régime fiscal des sociétés de personnes, conformément aux dispositions dudit article.</w:t>
      </w:r>
    </w:p>
    <w:p w14:paraId="67468107" w14:textId="77777777" w:rsidR="00C4560C" w:rsidRPr="00A815DF" w:rsidRDefault="00C4560C">
      <w:pPr>
        <w:rPr>
          <w:rFonts w:ascii="Garamond" w:hAnsi="Garamond"/>
        </w:rPr>
      </w:pPr>
    </w:p>
    <w:p w14:paraId="16D0D212" w14:textId="77777777" w:rsidR="00C4560C" w:rsidRPr="00A815DF" w:rsidRDefault="00C4560C">
      <w:pPr>
        <w:rPr>
          <w:rFonts w:ascii="Garamond" w:hAnsi="Garamond"/>
        </w:rPr>
      </w:pPr>
    </w:p>
    <w:p w14:paraId="6417BEEC" w14:textId="77777777" w:rsidR="00C4560C" w:rsidRPr="00A815DF" w:rsidRDefault="00E73773">
      <w:pPr>
        <w:pStyle w:val="Article"/>
        <w:rPr>
          <w:rFonts w:ascii="Garamond" w:hAnsi="Garamond"/>
          <w:u w:val="single"/>
        </w:rPr>
      </w:pPr>
      <w:r w:rsidRPr="00A815DF">
        <w:rPr>
          <w:rFonts w:ascii="Garamond" w:hAnsi="Garamond"/>
          <w:u w:val="single"/>
        </w:rPr>
        <w:lastRenderedPageBreak/>
        <w:t>ARTICLE 3</w:t>
      </w:r>
      <w:r w:rsidR="001A6BE6" w:rsidRPr="00A815DF">
        <w:rPr>
          <w:rFonts w:ascii="Garamond" w:hAnsi="Garamond"/>
          <w:u w:val="single"/>
        </w:rPr>
        <w:t>1</w:t>
      </w:r>
      <w:r w:rsidRPr="00A815DF">
        <w:rPr>
          <w:rFonts w:ascii="Garamond" w:hAnsi="Garamond"/>
          <w:u w:val="single"/>
        </w:rPr>
        <w:t xml:space="preserve"> - PUBLICITE </w:t>
      </w:r>
      <w:r w:rsidR="001A6BE6" w:rsidRPr="00A815DF">
        <w:rPr>
          <w:rFonts w:ascii="Garamond" w:hAnsi="Garamond"/>
          <w:u w:val="single"/>
        </w:rPr>
        <w:t>–</w:t>
      </w:r>
      <w:r w:rsidRPr="00A815DF">
        <w:rPr>
          <w:rFonts w:ascii="Garamond" w:hAnsi="Garamond"/>
          <w:u w:val="single"/>
        </w:rPr>
        <w:t xml:space="preserve"> POUVOIRS</w:t>
      </w:r>
      <w:r w:rsidR="001A6BE6" w:rsidRPr="00A815DF">
        <w:rPr>
          <w:rFonts w:ascii="Garamond" w:hAnsi="Garamond"/>
          <w:u w:val="single"/>
        </w:rPr>
        <w:t xml:space="preserve"> - </w:t>
      </w:r>
      <w:r w:rsidRPr="00A815DF">
        <w:rPr>
          <w:rFonts w:ascii="Garamond" w:hAnsi="Garamond"/>
          <w:u w:val="single"/>
        </w:rPr>
        <w:t>REPRISE DES ENGAGEMENTS ANTERIEURS A LA SIGNATURE DES STATUTS ET A L'IMMATRICULATION DE LA SOCIETE - PUBLICITE - POUVOIRS</w:t>
      </w:r>
    </w:p>
    <w:p w14:paraId="7E046163" w14:textId="77777777" w:rsidR="00C4560C" w:rsidRPr="00A815DF" w:rsidRDefault="00C4560C">
      <w:pPr>
        <w:pStyle w:val="Article"/>
        <w:rPr>
          <w:rFonts w:ascii="Garamond" w:hAnsi="Garamond"/>
        </w:rPr>
      </w:pPr>
    </w:p>
    <w:p w14:paraId="09190443" w14:textId="77777777" w:rsidR="00C4560C" w:rsidRPr="00A815DF" w:rsidRDefault="00C4560C">
      <w:pPr>
        <w:pStyle w:val="Article"/>
        <w:rPr>
          <w:rFonts w:ascii="Garamond" w:hAnsi="Garamond"/>
        </w:rPr>
      </w:pPr>
    </w:p>
    <w:p w14:paraId="1FC52408" w14:textId="77777777" w:rsidR="00C4560C" w:rsidRPr="00A815DF" w:rsidRDefault="00E73773">
      <w:pPr>
        <w:rPr>
          <w:rFonts w:ascii="Garamond" w:hAnsi="Garamond"/>
        </w:rPr>
      </w:pPr>
      <w:r w:rsidRPr="00A815DF">
        <w:rPr>
          <w:rFonts w:ascii="Garamond" w:hAnsi="Garamond"/>
        </w:rPr>
        <w:t>La Société ne jouira de la personnalité morale qu'à compter du jour de son immatriculation au Registre du commerce et des sociétés.</w:t>
      </w:r>
    </w:p>
    <w:p w14:paraId="69040864" w14:textId="77777777" w:rsidR="00C4560C" w:rsidRPr="00A815DF" w:rsidRDefault="00C4560C">
      <w:pPr>
        <w:rPr>
          <w:rFonts w:ascii="Garamond" w:hAnsi="Garamond"/>
        </w:rPr>
      </w:pPr>
    </w:p>
    <w:p w14:paraId="5AC2DB17" w14:textId="77777777" w:rsidR="00C4560C" w:rsidRPr="00A815DF" w:rsidRDefault="00E73773">
      <w:pPr>
        <w:rPr>
          <w:rFonts w:ascii="Garamond" w:hAnsi="Garamond"/>
        </w:rPr>
      </w:pPr>
      <w:r w:rsidRPr="00A815DF">
        <w:rPr>
          <w:rFonts w:ascii="Garamond" w:hAnsi="Garamond"/>
        </w:rPr>
        <w:t>Cependant, il a été accompli avant la signature des présents statuts, pour le compte de la Société en formation, les actes énoncés dans un état annexé aux présents statuts, indiquant pour chacun d'eux l'engagement qui en résulterait pour la Société.</w:t>
      </w:r>
    </w:p>
    <w:p w14:paraId="005BD761" w14:textId="77777777" w:rsidR="00C4560C" w:rsidRPr="00A815DF" w:rsidRDefault="00C4560C">
      <w:pPr>
        <w:rPr>
          <w:rFonts w:ascii="Garamond" w:hAnsi="Garamond"/>
        </w:rPr>
      </w:pPr>
    </w:p>
    <w:p w14:paraId="5E62456E" w14:textId="77777777" w:rsidR="00C4560C" w:rsidRPr="00A815DF" w:rsidRDefault="00E73773">
      <w:pPr>
        <w:rPr>
          <w:rFonts w:ascii="Garamond" w:hAnsi="Garamond"/>
        </w:rPr>
      </w:pPr>
      <w:r w:rsidRPr="00A815DF">
        <w:rPr>
          <w:rFonts w:ascii="Garamond" w:hAnsi="Garamond"/>
        </w:rPr>
        <w:t>Cet état a été déposé dans les délais légaux au lieu du futur siège social, à la disposition des futurs membres de la Société qui ont pu en prendre connaissance, ainsi que tous les soussignés le reconnaissent. Cet état demeurera annexé aux présentes.</w:t>
      </w:r>
    </w:p>
    <w:p w14:paraId="7B0E78B5" w14:textId="77777777" w:rsidR="00C4560C" w:rsidRPr="00A815DF" w:rsidRDefault="00C4560C">
      <w:pPr>
        <w:rPr>
          <w:rFonts w:ascii="Garamond" w:hAnsi="Garamond"/>
        </w:rPr>
      </w:pPr>
    </w:p>
    <w:p w14:paraId="7539A79E" w14:textId="77777777" w:rsidR="00C4560C" w:rsidRPr="00A815DF" w:rsidRDefault="00E73773">
      <w:pPr>
        <w:rPr>
          <w:rFonts w:ascii="Garamond" w:hAnsi="Garamond"/>
        </w:rPr>
      </w:pPr>
      <w:r w:rsidRPr="00A815DF">
        <w:rPr>
          <w:rFonts w:ascii="Garamond" w:hAnsi="Garamond"/>
        </w:rPr>
        <w:t>Les soussignés donnent mandat à [Identité et adresse du mandataire désigné pour engager la société] à l'effet de prendre, au nom et pour le compte de la Société, les engagements suivants :</w:t>
      </w:r>
    </w:p>
    <w:p w14:paraId="3FE05FF2" w14:textId="77777777" w:rsidR="00C4560C" w:rsidRPr="00A815DF" w:rsidRDefault="00E73773">
      <w:pPr>
        <w:rPr>
          <w:rFonts w:ascii="Garamond" w:hAnsi="Garamond"/>
        </w:rPr>
      </w:pPr>
      <w:r w:rsidRPr="00A815DF">
        <w:rPr>
          <w:rFonts w:ascii="Garamond" w:hAnsi="Garamond"/>
        </w:rPr>
        <w:t xml:space="preserve"> </w:t>
      </w:r>
    </w:p>
    <w:p w14:paraId="1DCD9105" w14:textId="77777777" w:rsidR="00C4560C" w:rsidRPr="00A815DF" w:rsidRDefault="00E73773">
      <w:pPr>
        <w:rPr>
          <w:rFonts w:ascii="Garamond" w:hAnsi="Garamond"/>
        </w:rPr>
      </w:pPr>
      <w:r w:rsidRPr="00A815DF">
        <w:rPr>
          <w:rFonts w:ascii="Garamond" w:hAnsi="Garamond"/>
        </w:rPr>
        <w:t xml:space="preserve"> [Indication précise des actes et de leurs modalités]</w:t>
      </w:r>
    </w:p>
    <w:p w14:paraId="724138F1" w14:textId="77777777" w:rsidR="00C4560C" w:rsidRPr="00A815DF" w:rsidRDefault="00C4560C">
      <w:pPr>
        <w:rPr>
          <w:rFonts w:ascii="Garamond" w:hAnsi="Garamond"/>
        </w:rPr>
      </w:pPr>
    </w:p>
    <w:p w14:paraId="4B32645F" w14:textId="77777777" w:rsidR="00C4560C" w:rsidRPr="00A815DF" w:rsidRDefault="00E73773">
      <w:pPr>
        <w:rPr>
          <w:rFonts w:ascii="Garamond" w:hAnsi="Garamond"/>
        </w:rPr>
      </w:pPr>
      <w:r w:rsidRPr="00A815DF">
        <w:rPr>
          <w:rFonts w:ascii="Garamond" w:hAnsi="Garamond"/>
        </w:rPr>
        <w:t>L'immatriculation de la Société au Registre du commerce et des sociétés emportera, de plein droit, reprise par elle desdits engagements.</w:t>
      </w:r>
    </w:p>
    <w:p w14:paraId="67415CDD" w14:textId="77777777" w:rsidR="00C4560C" w:rsidRPr="00A815DF" w:rsidRDefault="00C4560C">
      <w:pPr>
        <w:rPr>
          <w:rFonts w:ascii="Garamond" w:hAnsi="Garamond"/>
        </w:rPr>
      </w:pPr>
    </w:p>
    <w:p w14:paraId="519467A5" w14:textId="77777777" w:rsidR="00C4560C" w:rsidRPr="00A815DF" w:rsidRDefault="00E73773">
      <w:pPr>
        <w:rPr>
          <w:rFonts w:ascii="Garamond" w:hAnsi="Garamond"/>
        </w:rPr>
      </w:pPr>
      <w:r w:rsidRPr="00A815DF">
        <w:rPr>
          <w:rFonts w:ascii="Garamond" w:hAnsi="Garamond"/>
        </w:rPr>
        <w:t>Tous pouvoirs sont donnés à [Mandataire désigné pour effectuer formalités constitution société] et au porteur d'un original ou d'une copie des présentes pour effectuer les formalités de publicité relatives à la constitution de la Société et notamment :</w:t>
      </w:r>
    </w:p>
    <w:p w14:paraId="45590B38" w14:textId="77777777" w:rsidR="00C4560C" w:rsidRPr="00A815DF" w:rsidRDefault="00C4560C">
      <w:pPr>
        <w:rPr>
          <w:rFonts w:ascii="Garamond" w:hAnsi="Garamond"/>
        </w:rPr>
      </w:pPr>
    </w:p>
    <w:p w14:paraId="04103ADD" w14:textId="77777777" w:rsidR="00C4560C" w:rsidRPr="00A815DF" w:rsidRDefault="00E73773">
      <w:pPr>
        <w:rPr>
          <w:rFonts w:ascii="Garamond" w:hAnsi="Garamond"/>
        </w:rPr>
      </w:pPr>
      <w:r w:rsidRPr="00A815DF">
        <w:rPr>
          <w:rFonts w:ascii="Garamond" w:hAnsi="Garamond"/>
        </w:rPr>
        <w:t>- pour signer et faire publier l'avis de constitution dans un journal d'annonces légales dans le département du siège social ;</w:t>
      </w:r>
    </w:p>
    <w:p w14:paraId="7DAEE9C0" w14:textId="77777777" w:rsidR="00C4560C" w:rsidRPr="00A815DF" w:rsidRDefault="00E73773">
      <w:pPr>
        <w:rPr>
          <w:rFonts w:ascii="Garamond" w:hAnsi="Garamond"/>
        </w:rPr>
      </w:pPr>
      <w:r w:rsidRPr="00A815DF">
        <w:rPr>
          <w:rFonts w:ascii="Garamond" w:hAnsi="Garamond"/>
        </w:rPr>
        <w:t xml:space="preserve"> - pour faire procéder à toutes formalités en vue de l'immatriculation de la Société au Registre du commerce et des sociétés ;</w:t>
      </w:r>
    </w:p>
    <w:p w14:paraId="3A4A772B" w14:textId="77777777" w:rsidR="00C4560C" w:rsidRPr="00A815DF" w:rsidRDefault="00E73773">
      <w:pPr>
        <w:rPr>
          <w:rFonts w:ascii="Garamond" w:hAnsi="Garamond"/>
        </w:rPr>
      </w:pPr>
      <w:r w:rsidRPr="00A815DF">
        <w:rPr>
          <w:rFonts w:ascii="Garamond" w:hAnsi="Garamond"/>
        </w:rPr>
        <w:t xml:space="preserve"> - et généralement, pour accomplir les formalités prescrites par la loi.</w:t>
      </w:r>
    </w:p>
    <w:p w14:paraId="55CA6F62" w14:textId="77777777" w:rsidR="00C4560C" w:rsidRPr="00A815DF" w:rsidRDefault="00C4560C">
      <w:pPr>
        <w:rPr>
          <w:rFonts w:ascii="Garamond" w:hAnsi="Garamond"/>
        </w:rPr>
      </w:pPr>
    </w:p>
    <w:p w14:paraId="521FD65F" w14:textId="77777777" w:rsidR="00C4560C" w:rsidRPr="00A815DF" w:rsidRDefault="00C4560C">
      <w:pPr>
        <w:rPr>
          <w:rFonts w:ascii="Garamond" w:hAnsi="Garamond"/>
        </w:rPr>
      </w:pPr>
    </w:p>
    <w:p w14:paraId="2A6FD733" w14:textId="77777777" w:rsidR="00C4560C" w:rsidRPr="00A815DF" w:rsidRDefault="00C4560C">
      <w:pPr>
        <w:pStyle w:val="RASignature"/>
        <w:rPr>
          <w:rFonts w:ascii="Garamond" w:hAnsi="Garamond"/>
        </w:rPr>
      </w:pPr>
    </w:p>
    <w:p w14:paraId="1F9F8D74" w14:textId="77777777" w:rsidR="00C4560C" w:rsidRPr="00A815DF" w:rsidRDefault="00C4560C">
      <w:pPr>
        <w:pStyle w:val="RASignature"/>
        <w:rPr>
          <w:rFonts w:ascii="Garamond" w:hAnsi="Garamond"/>
        </w:rPr>
      </w:pPr>
    </w:p>
    <w:p w14:paraId="47027162" w14:textId="77777777" w:rsidR="00C4560C" w:rsidRPr="00A815DF" w:rsidRDefault="00C4560C">
      <w:pPr>
        <w:pStyle w:val="RASignature"/>
        <w:rPr>
          <w:rFonts w:ascii="Garamond" w:hAnsi="Garamond"/>
        </w:rPr>
      </w:pPr>
    </w:p>
    <w:p w14:paraId="43C49910" w14:textId="77777777" w:rsidR="00C4560C" w:rsidRPr="00A815DF" w:rsidRDefault="00E73773">
      <w:pPr>
        <w:pStyle w:val="RASignature"/>
        <w:rPr>
          <w:rFonts w:ascii="Garamond" w:hAnsi="Garamond"/>
        </w:rPr>
      </w:pPr>
      <w:r w:rsidRPr="00A815DF">
        <w:rPr>
          <w:rFonts w:ascii="Garamond" w:hAnsi="Garamond"/>
        </w:rPr>
        <w:t xml:space="preserve">Fait à </w:t>
      </w:r>
      <w:r w:rsidR="00470AB1" w:rsidRPr="00A815DF">
        <w:rPr>
          <w:rFonts w:ascii="Garamond" w:hAnsi="Garamond"/>
        </w:rPr>
        <w:t>[lieu de signature]</w:t>
      </w:r>
    </w:p>
    <w:p w14:paraId="6830DA32" w14:textId="77777777" w:rsidR="00C4560C" w:rsidRPr="00A815DF" w:rsidRDefault="00E73773">
      <w:pPr>
        <w:pStyle w:val="RASignature"/>
        <w:rPr>
          <w:rFonts w:ascii="Garamond" w:hAnsi="Garamond"/>
        </w:rPr>
      </w:pPr>
      <w:r w:rsidRPr="00A815DF">
        <w:rPr>
          <w:rFonts w:ascii="Garamond" w:hAnsi="Garamond"/>
        </w:rPr>
        <w:t xml:space="preserve">Le </w:t>
      </w:r>
      <w:r w:rsidR="00470AB1" w:rsidRPr="00A815DF">
        <w:rPr>
          <w:rFonts w:ascii="Garamond" w:hAnsi="Garamond"/>
        </w:rPr>
        <w:t>[date]</w:t>
      </w:r>
    </w:p>
    <w:p w14:paraId="352F92C5" w14:textId="77777777" w:rsidR="00C4560C" w:rsidRPr="00A815DF" w:rsidRDefault="00E73773">
      <w:pPr>
        <w:pStyle w:val="RASignature"/>
        <w:rPr>
          <w:rFonts w:ascii="Garamond" w:hAnsi="Garamond"/>
        </w:rPr>
      </w:pPr>
      <w:r w:rsidRPr="00A815DF">
        <w:rPr>
          <w:rFonts w:ascii="Garamond" w:hAnsi="Garamond"/>
        </w:rPr>
        <w:t>En [Nombre] exemplaires originaux</w:t>
      </w:r>
    </w:p>
    <w:p w14:paraId="7D1E6AE7" w14:textId="77777777" w:rsidR="00C4560C" w:rsidRPr="00A815DF" w:rsidRDefault="00C4560C">
      <w:pPr>
        <w:pStyle w:val="RASignature"/>
        <w:rPr>
          <w:rFonts w:ascii="Garamond" w:hAnsi="Garamond"/>
        </w:rPr>
      </w:pPr>
    </w:p>
    <w:p w14:paraId="12F809DF" w14:textId="77777777" w:rsidR="00C4560C" w:rsidRPr="00A815DF" w:rsidRDefault="00C4560C">
      <w:pPr>
        <w:pStyle w:val="RASignature"/>
        <w:rPr>
          <w:rFonts w:ascii="Garamond" w:hAnsi="Garamond"/>
        </w:rPr>
      </w:pPr>
    </w:p>
    <w:p w14:paraId="509F5D7E" w14:textId="77777777" w:rsidR="00C4560C" w:rsidRPr="00A815DF" w:rsidRDefault="00C4560C">
      <w:pPr>
        <w:pStyle w:val="RASignature"/>
        <w:rPr>
          <w:rFonts w:ascii="Garamond" w:hAnsi="Garamond"/>
        </w:rPr>
      </w:pPr>
    </w:p>
    <w:p w14:paraId="0CD28E6E" w14:textId="77777777" w:rsidR="00C4560C" w:rsidRPr="00A815DF" w:rsidRDefault="00C4560C">
      <w:pPr>
        <w:pStyle w:val="RASignature"/>
        <w:rPr>
          <w:rFonts w:ascii="Garamond" w:hAnsi="Garamond"/>
        </w:rPr>
      </w:pPr>
    </w:p>
    <w:p w14:paraId="04AEDBC5" w14:textId="77777777" w:rsidR="00470AB1" w:rsidRPr="00A815DF" w:rsidRDefault="00470AB1" w:rsidP="00470AB1">
      <w:pPr>
        <w:rPr>
          <w:rFonts w:ascii="Garamond" w:hAnsi="Garamond"/>
        </w:rPr>
      </w:pPr>
    </w:p>
    <w:p w14:paraId="4331C4D2" w14:textId="77777777" w:rsidR="00470AB1" w:rsidRPr="00A815DF" w:rsidRDefault="00470AB1" w:rsidP="00470AB1">
      <w:pPr>
        <w:rPr>
          <w:rFonts w:ascii="Garamond" w:hAnsi="Garamond"/>
        </w:rPr>
      </w:pPr>
    </w:p>
    <w:p w14:paraId="6758853A" w14:textId="77777777" w:rsidR="00C4560C" w:rsidRPr="00A815DF" w:rsidRDefault="00C4560C">
      <w:pPr>
        <w:pStyle w:val="RASignature"/>
        <w:rPr>
          <w:rFonts w:ascii="Garamond" w:hAnsi="Garamond"/>
        </w:rPr>
      </w:pPr>
    </w:p>
    <w:p w14:paraId="49FBF336" w14:textId="77777777" w:rsidR="00C4560C" w:rsidRPr="00A815DF" w:rsidRDefault="00E73773" w:rsidP="00470AB1">
      <w:pPr>
        <w:jc w:val="center"/>
        <w:rPr>
          <w:rFonts w:ascii="Garamond" w:hAnsi="Garamond"/>
        </w:rPr>
      </w:pPr>
      <w:r w:rsidRPr="00A815DF">
        <w:rPr>
          <w:rFonts w:ascii="Garamond" w:hAnsi="Garamond"/>
        </w:rPr>
        <w:t>[</w:t>
      </w:r>
      <w:r w:rsidR="00470AB1" w:rsidRPr="00A815DF">
        <w:rPr>
          <w:rFonts w:ascii="Garamond" w:hAnsi="Garamond"/>
        </w:rPr>
        <w:t>Ajouter ici les noms des signataires</w:t>
      </w:r>
      <w:r w:rsidRPr="00A815DF">
        <w:rPr>
          <w:rFonts w:ascii="Garamond" w:hAnsi="Garamond"/>
        </w:rPr>
        <w:t>]</w:t>
      </w:r>
    </w:p>
    <w:p w14:paraId="61AE4318" w14:textId="77777777" w:rsidR="00C4560C" w:rsidRPr="00A815DF" w:rsidRDefault="00C4560C">
      <w:pPr>
        <w:rPr>
          <w:rFonts w:ascii="Garamond" w:hAnsi="Garamond"/>
        </w:rPr>
      </w:pPr>
    </w:p>
    <w:p w14:paraId="7550DFCF" w14:textId="77777777" w:rsidR="00C4560C" w:rsidRPr="00A815DF" w:rsidRDefault="00C4560C">
      <w:pPr>
        <w:rPr>
          <w:rFonts w:ascii="Garamond" w:hAnsi="Garamond"/>
        </w:rPr>
      </w:pPr>
    </w:p>
    <w:p w14:paraId="3AA6FE36" w14:textId="77777777" w:rsidR="00C4560C" w:rsidRPr="00A815DF" w:rsidRDefault="00E73773">
      <w:pPr>
        <w:rPr>
          <w:rFonts w:ascii="Garamond" w:hAnsi="Garamond"/>
        </w:rPr>
      </w:pPr>
      <w:r w:rsidRPr="00A815DF">
        <w:rPr>
          <w:rFonts w:ascii="Garamond" w:hAnsi="Garamond"/>
        </w:rPr>
        <w:br w:type="page"/>
      </w:r>
    </w:p>
    <w:p w14:paraId="33733AC1" w14:textId="77777777" w:rsidR="00C4560C" w:rsidRPr="00A815DF" w:rsidRDefault="00C4560C">
      <w:pPr>
        <w:rPr>
          <w:rFonts w:ascii="Garamond" w:hAnsi="Garamond"/>
        </w:rPr>
      </w:pPr>
    </w:p>
    <w:p w14:paraId="66A1CF7C" w14:textId="77777777" w:rsidR="00C4560C" w:rsidRPr="00A815DF" w:rsidRDefault="00C4560C">
      <w:pPr>
        <w:rPr>
          <w:rFonts w:ascii="Garamond" w:hAnsi="Garamond"/>
        </w:rPr>
      </w:pPr>
    </w:p>
    <w:p w14:paraId="68A1ABED" w14:textId="77777777" w:rsidR="00C4560C" w:rsidRPr="00A815DF" w:rsidRDefault="00C4560C">
      <w:pPr>
        <w:rPr>
          <w:rFonts w:ascii="Garamond" w:hAnsi="Garamond"/>
        </w:rPr>
      </w:pPr>
    </w:p>
    <w:p w14:paraId="1D4D81CF" w14:textId="77777777" w:rsidR="00C4560C" w:rsidRPr="00A815DF" w:rsidRDefault="00C4560C">
      <w:pPr>
        <w:rPr>
          <w:rFonts w:ascii="Garamond" w:hAnsi="Garamond"/>
        </w:rPr>
      </w:pPr>
    </w:p>
    <w:p w14:paraId="4179AC74" w14:textId="77777777" w:rsidR="00C4560C" w:rsidRPr="00A815DF" w:rsidRDefault="00E73773">
      <w:pPr>
        <w:pStyle w:val="RATitreActe"/>
        <w:rPr>
          <w:rFonts w:ascii="Garamond" w:hAnsi="Garamond"/>
        </w:rPr>
      </w:pPr>
      <w:r w:rsidRPr="00A815DF">
        <w:rPr>
          <w:rFonts w:ascii="Garamond" w:hAnsi="Garamond"/>
        </w:rPr>
        <w:t xml:space="preserve">ANNEXE </w:t>
      </w:r>
    </w:p>
    <w:p w14:paraId="73D9B834" w14:textId="77777777" w:rsidR="00C4560C" w:rsidRPr="00A815DF" w:rsidRDefault="00E73773">
      <w:pPr>
        <w:pStyle w:val="RATitreActe"/>
        <w:rPr>
          <w:rFonts w:ascii="Garamond" w:hAnsi="Garamond"/>
        </w:rPr>
      </w:pPr>
      <w:r w:rsidRPr="00A815DF">
        <w:rPr>
          <w:rFonts w:ascii="Garamond" w:hAnsi="Garamond"/>
        </w:rPr>
        <w:t xml:space="preserve"> </w:t>
      </w:r>
    </w:p>
    <w:p w14:paraId="027C8979" w14:textId="77777777" w:rsidR="00C4560C" w:rsidRPr="00A815DF" w:rsidRDefault="00E73773">
      <w:pPr>
        <w:pStyle w:val="RATitreActe"/>
        <w:rPr>
          <w:rFonts w:ascii="Garamond" w:hAnsi="Garamond"/>
        </w:rPr>
      </w:pPr>
      <w:r w:rsidRPr="00A815DF">
        <w:rPr>
          <w:rFonts w:ascii="Garamond" w:hAnsi="Garamond"/>
        </w:rPr>
        <w:t xml:space="preserve"> </w:t>
      </w:r>
    </w:p>
    <w:p w14:paraId="7EB28DB1" w14:textId="77777777" w:rsidR="00C4560C" w:rsidRPr="00A815DF" w:rsidRDefault="00E73773">
      <w:pPr>
        <w:pStyle w:val="RATitreActe"/>
        <w:rPr>
          <w:rFonts w:ascii="Garamond" w:hAnsi="Garamond"/>
        </w:rPr>
      </w:pPr>
      <w:r w:rsidRPr="00A815DF">
        <w:rPr>
          <w:rFonts w:ascii="Garamond" w:hAnsi="Garamond"/>
        </w:rPr>
        <w:t xml:space="preserve"> </w:t>
      </w:r>
    </w:p>
    <w:p w14:paraId="22F2BBFC" w14:textId="77777777" w:rsidR="00C4560C" w:rsidRPr="00A815DF" w:rsidRDefault="00E73773">
      <w:pPr>
        <w:pStyle w:val="RATitreActe"/>
        <w:rPr>
          <w:rFonts w:ascii="Garamond" w:hAnsi="Garamond"/>
        </w:rPr>
      </w:pPr>
      <w:r w:rsidRPr="00A815DF">
        <w:rPr>
          <w:rFonts w:ascii="Garamond" w:hAnsi="Garamond"/>
        </w:rPr>
        <w:t xml:space="preserve">ETAT DES ACTES ACCOMPLIS POUR LE COMPTE </w:t>
      </w:r>
    </w:p>
    <w:p w14:paraId="552286B1" w14:textId="77777777" w:rsidR="00C4560C" w:rsidRPr="00A815DF" w:rsidRDefault="00E73773">
      <w:pPr>
        <w:pStyle w:val="RATitreActe"/>
        <w:rPr>
          <w:rFonts w:ascii="Garamond" w:hAnsi="Garamond"/>
        </w:rPr>
      </w:pPr>
      <w:r w:rsidRPr="00A815DF">
        <w:rPr>
          <w:rFonts w:ascii="Garamond" w:hAnsi="Garamond"/>
        </w:rPr>
        <w:t xml:space="preserve">DE LA SOCIETE EN FORMATION </w:t>
      </w:r>
    </w:p>
    <w:p w14:paraId="28960D78" w14:textId="77777777" w:rsidR="00C4560C" w:rsidRPr="00A815DF" w:rsidRDefault="00E73773">
      <w:pPr>
        <w:pStyle w:val="RATitreActe"/>
        <w:rPr>
          <w:rFonts w:ascii="Garamond" w:hAnsi="Garamond"/>
        </w:rPr>
      </w:pPr>
      <w:r w:rsidRPr="00A815DF">
        <w:rPr>
          <w:rFonts w:ascii="Garamond" w:hAnsi="Garamond"/>
        </w:rPr>
        <w:t xml:space="preserve">AVANT LA SIGNATURE DES STATUTS </w:t>
      </w:r>
    </w:p>
    <w:p w14:paraId="1F8F6DEB" w14:textId="77777777" w:rsidR="00C4560C" w:rsidRPr="00A815DF" w:rsidRDefault="00C4560C">
      <w:pPr>
        <w:pStyle w:val="RATitreActe"/>
        <w:rPr>
          <w:rFonts w:ascii="Garamond" w:hAnsi="Garamond"/>
        </w:rPr>
      </w:pPr>
    </w:p>
    <w:p w14:paraId="5C78821F" w14:textId="77777777" w:rsidR="00C4560C" w:rsidRPr="00A815DF" w:rsidRDefault="00C4560C">
      <w:pPr>
        <w:pStyle w:val="RATitreActe"/>
        <w:rPr>
          <w:rFonts w:ascii="Garamond" w:hAnsi="Garamond"/>
        </w:rPr>
      </w:pPr>
    </w:p>
    <w:p w14:paraId="1624D07B" w14:textId="77777777" w:rsidR="00C4560C" w:rsidRPr="00A815DF" w:rsidRDefault="00C4560C">
      <w:pPr>
        <w:pStyle w:val="RATitreActe"/>
        <w:rPr>
          <w:rFonts w:ascii="Garamond" w:hAnsi="Garamond"/>
        </w:rPr>
      </w:pPr>
    </w:p>
    <w:p w14:paraId="1D5EC3C5" w14:textId="77777777" w:rsidR="00470AB1" w:rsidRPr="00A815DF" w:rsidRDefault="00470AB1" w:rsidP="00470AB1">
      <w:pPr>
        <w:jc w:val="center"/>
        <w:rPr>
          <w:rFonts w:ascii="Garamond" w:hAnsi="Garamond"/>
          <w:b/>
          <w:i/>
          <w:u w:val="single"/>
        </w:rPr>
      </w:pPr>
      <w:r w:rsidRPr="00A815DF">
        <w:rPr>
          <w:rFonts w:ascii="Garamond" w:hAnsi="Garamond"/>
          <w:b/>
          <w:i/>
          <w:u w:val="single"/>
        </w:rPr>
        <w:t>Conformément aux dispositions de l'article R. 210-5 du Code de commerce, cet état est annexé aux statuts, dont la signature emportera reprise des engagements par la Société dès que celle-ci aura été immatriculée au Registre du commerce et des sociétés</w:t>
      </w:r>
    </w:p>
    <w:p w14:paraId="5789222C" w14:textId="77777777" w:rsidR="00470AB1" w:rsidRPr="00A815DF" w:rsidRDefault="00470AB1">
      <w:pPr>
        <w:rPr>
          <w:rFonts w:ascii="Garamond" w:hAnsi="Garamond"/>
        </w:rPr>
      </w:pPr>
    </w:p>
    <w:p w14:paraId="42F0E85F" w14:textId="77777777" w:rsidR="00470AB1" w:rsidRPr="00A815DF" w:rsidRDefault="00470AB1">
      <w:pPr>
        <w:rPr>
          <w:rFonts w:ascii="Garamond" w:hAnsi="Garamond"/>
        </w:rPr>
      </w:pPr>
    </w:p>
    <w:p w14:paraId="2F0F5E0D" w14:textId="77777777" w:rsidR="00470AB1" w:rsidRPr="00A815DF" w:rsidRDefault="00470AB1">
      <w:pPr>
        <w:rPr>
          <w:rFonts w:ascii="Garamond" w:hAnsi="Garamond"/>
        </w:rPr>
      </w:pPr>
    </w:p>
    <w:p w14:paraId="7B97F4E2" w14:textId="77777777" w:rsidR="00470AB1" w:rsidRPr="00A815DF" w:rsidRDefault="00470AB1">
      <w:pPr>
        <w:rPr>
          <w:rFonts w:ascii="Garamond" w:hAnsi="Garamond"/>
        </w:rPr>
      </w:pPr>
    </w:p>
    <w:p w14:paraId="0F9A6BFB" w14:textId="77777777" w:rsidR="00C4560C" w:rsidRPr="00A815DF" w:rsidRDefault="00E73773">
      <w:pPr>
        <w:rPr>
          <w:rFonts w:ascii="Garamond" w:hAnsi="Garamond"/>
        </w:rPr>
      </w:pPr>
      <w:r w:rsidRPr="00A815DF">
        <w:rPr>
          <w:rFonts w:ascii="Garamond" w:hAnsi="Garamond"/>
        </w:rPr>
        <w:t xml:space="preserve">[Liste des actes accomplis pour le compte de la société en formation </w:t>
      </w:r>
      <w:r w:rsidR="00470AB1" w:rsidRPr="00A815DF">
        <w:rPr>
          <w:rFonts w:ascii="Garamond" w:hAnsi="Garamond"/>
        </w:rPr>
        <w:t>à indiquer ici</w:t>
      </w:r>
      <w:r w:rsidRPr="00A815DF">
        <w:rPr>
          <w:rFonts w:ascii="Garamond" w:hAnsi="Garamond"/>
        </w:rPr>
        <w:t xml:space="preserve">] </w:t>
      </w:r>
    </w:p>
    <w:p w14:paraId="322D229F" w14:textId="77777777" w:rsidR="00C4560C" w:rsidRPr="00A815DF" w:rsidRDefault="00E73773">
      <w:pPr>
        <w:rPr>
          <w:rFonts w:ascii="Garamond" w:hAnsi="Garamond"/>
        </w:rPr>
      </w:pPr>
      <w:r w:rsidRPr="00A815DF">
        <w:rPr>
          <w:rFonts w:ascii="Garamond" w:hAnsi="Garamond"/>
        </w:rPr>
        <w:t xml:space="preserve"> </w:t>
      </w:r>
    </w:p>
    <w:p w14:paraId="08960E93" w14:textId="77777777" w:rsidR="00C4560C" w:rsidRPr="00A815DF" w:rsidRDefault="00E73773">
      <w:pPr>
        <w:rPr>
          <w:rFonts w:ascii="Garamond" w:hAnsi="Garamond"/>
        </w:rPr>
      </w:pPr>
      <w:r w:rsidRPr="00A815DF">
        <w:rPr>
          <w:rFonts w:ascii="Garamond" w:hAnsi="Garamond"/>
        </w:rPr>
        <w:t>.</w:t>
      </w:r>
    </w:p>
    <w:p w14:paraId="7FB9C496" w14:textId="77777777" w:rsidR="00C4560C" w:rsidRPr="00A815DF" w:rsidRDefault="00C4560C">
      <w:pPr>
        <w:rPr>
          <w:rFonts w:ascii="Garamond" w:hAnsi="Garamond"/>
        </w:rPr>
      </w:pPr>
    </w:p>
    <w:p w14:paraId="14B7AE9F" w14:textId="77777777" w:rsidR="00C4560C" w:rsidRPr="00A815DF" w:rsidRDefault="00C4560C">
      <w:pPr>
        <w:rPr>
          <w:rFonts w:ascii="Garamond" w:hAnsi="Garamond"/>
        </w:rPr>
      </w:pPr>
    </w:p>
    <w:sectPr w:rsidR="00C4560C" w:rsidRPr="00A815DF" w:rsidSect="00E73773">
      <w:headerReference w:type="default" r:id="rId11"/>
      <w:footerReference w:type="default" r:id="rId12"/>
      <w:headerReference w:type="first" r:id="rId13"/>
      <w:footerReference w:type="first" r:id="rId14"/>
      <w:pgSz w:w="11906" w:h="16838" w:code="9"/>
      <w:pgMar w:top="1418" w:right="1418" w:bottom="1418" w:left="1418" w:header="720" w:footer="720"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07A">
      <wne:macro wne:macroName="TEMPLATEPROJECT.NEWMACROS.POINTSTOP"/>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8CA05" w14:textId="77777777" w:rsidR="00BA4BC7" w:rsidRDefault="00BA4BC7">
      <w:r>
        <w:separator/>
      </w:r>
    </w:p>
  </w:endnote>
  <w:endnote w:type="continuationSeparator" w:id="0">
    <w:p w14:paraId="185AF657" w14:textId="77777777" w:rsidR="00BA4BC7" w:rsidRDefault="00BA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573076"/>
      <w:docPartObj>
        <w:docPartGallery w:val="Page Numbers (Bottom of Page)"/>
        <w:docPartUnique/>
      </w:docPartObj>
    </w:sdtPr>
    <w:sdtEndPr/>
    <w:sdtContent>
      <w:p w14:paraId="50CB550E" w14:textId="77777777" w:rsidR="006E57E1" w:rsidRDefault="006E57E1">
        <w:pPr>
          <w:pStyle w:val="Pieddepage"/>
        </w:pPr>
        <w:r>
          <w:rPr>
            <w:noProof/>
          </w:rPr>
          <mc:AlternateContent>
            <mc:Choice Requires="wpg">
              <w:drawing>
                <wp:anchor distT="0" distB="0" distL="114300" distR="114300" simplePos="0" relativeHeight="251659264" behindDoc="0" locked="0" layoutInCell="1" allowOverlap="1" wp14:anchorId="2AF2B61E" wp14:editId="3C416A13">
                  <wp:simplePos x="0" y="0"/>
                  <wp:positionH relativeFrom="margin">
                    <wp:align>center</wp:align>
                  </wp:positionH>
                  <wp:positionV relativeFrom="page">
                    <wp:align>bottom</wp:align>
                  </wp:positionV>
                  <wp:extent cx="436880" cy="716915"/>
                  <wp:effectExtent l="9525" t="9525" r="10795" b="6985"/>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389A466B" w14:textId="77777777" w:rsidR="006E57E1" w:rsidRDefault="006E57E1">
                                <w:pPr>
                                  <w:pStyle w:val="Pieddepage"/>
                                  <w:jc w:val="center"/>
                                  <w:rPr>
                                    <w:sz w:val="16"/>
                                    <w:szCs w:val="16"/>
                                  </w:rPr>
                                </w:pPr>
                                <w:r>
                                  <w:rPr>
                                    <w:szCs w:val="22"/>
                                  </w:rPr>
                                  <w:fldChar w:fldCharType="begin"/>
                                </w:r>
                                <w:r>
                                  <w:instrText>PAGE    \* MERGEFORMAT</w:instrText>
                                </w:r>
                                <w:r>
                                  <w:rPr>
                                    <w:szCs w:val="22"/>
                                  </w:rPr>
                                  <w:fldChar w:fldCharType="separate"/>
                                </w:r>
                                <w:r w:rsidR="001A6BE6" w:rsidRPr="001A6BE6">
                                  <w:rPr>
                                    <w:noProof/>
                                    <w:sz w:val="16"/>
                                    <w:szCs w:val="16"/>
                                  </w:rPr>
                                  <w:t>10</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2" o:spid="_x0000_s1026" style="position:absolute;left:0;text-align:left;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0rZQMAAB4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rsidR="006E57E1" w:rsidRDefault="006E57E1">
                          <w:pPr>
                            <w:pStyle w:val="Pieddepage"/>
                            <w:jc w:val="center"/>
                            <w:rPr>
                              <w:sz w:val="16"/>
                              <w:szCs w:val="16"/>
                            </w:rPr>
                          </w:pPr>
                          <w:r>
                            <w:rPr>
                              <w:szCs w:val="22"/>
                            </w:rPr>
                            <w:fldChar w:fldCharType="begin"/>
                          </w:r>
                          <w:r>
                            <w:instrText>PAGE    \* MERGEFORMAT</w:instrText>
                          </w:r>
                          <w:r>
                            <w:rPr>
                              <w:szCs w:val="22"/>
                            </w:rPr>
                            <w:fldChar w:fldCharType="separate"/>
                          </w:r>
                          <w:r w:rsidR="001A6BE6" w:rsidRPr="001A6BE6">
                            <w:rPr>
                              <w:noProof/>
                              <w:sz w:val="16"/>
                              <w:szCs w:val="16"/>
                            </w:rPr>
                            <w:t>10</w:t>
                          </w:r>
                          <w:r>
                            <w:rPr>
                              <w:sz w:val="16"/>
                              <w:szCs w:val="16"/>
                            </w:rPr>
                            <w:fldChar w:fldCharType="end"/>
                          </w:r>
                        </w:p>
                      </w:txbxContent>
                    </v:textbox>
                  </v:rect>
                  <w10:wrap anchorx="margin" anchory="page"/>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AFF27" w14:textId="77777777" w:rsidR="00BA4BC7" w:rsidRDefault="00BA4BC7">
    <w:pPr>
      <w:pStyle w:val="Pieddepage"/>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B6D48" w14:textId="77777777" w:rsidR="00BA4BC7" w:rsidRDefault="00BA4BC7">
      <w:r>
        <w:separator/>
      </w:r>
    </w:p>
  </w:footnote>
  <w:footnote w:type="continuationSeparator" w:id="0">
    <w:p w14:paraId="393C557F" w14:textId="77777777" w:rsidR="00BA4BC7" w:rsidRDefault="00BA4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3767C" w14:textId="77777777" w:rsidR="00BA4BC7" w:rsidRPr="00A815DF" w:rsidRDefault="00BA4BC7">
    <w:pPr>
      <w:pStyle w:val="En-tte"/>
      <w:rPr>
        <w:rFonts w:ascii="Garamond" w:hAnsi="Garamond"/>
        <w:b/>
        <w:color w:val="000000" w:themeColor="text1"/>
        <w:sz w:val="24"/>
        <w:szCs w:val="24"/>
      </w:rPr>
    </w:pPr>
    <w:proofErr w:type="spellStart"/>
    <w:r w:rsidRPr="00A815DF">
      <w:rPr>
        <w:rFonts w:ascii="Garamond" w:hAnsi="Garamond"/>
        <w:b/>
        <w:color w:val="000000" w:themeColor="text1"/>
        <w:sz w:val="24"/>
        <w:szCs w:val="24"/>
      </w:rPr>
      <w:t>AKHEOSLab</w:t>
    </w:r>
    <w:proofErr w:type="spellEnd"/>
    <w:r w:rsidRPr="00A815DF">
      <w:rPr>
        <w:rFonts w:ascii="Garamond" w:hAnsi="Garamond"/>
        <w:b/>
        <w:color w:val="000000" w:themeColor="text1"/>
        <w:sz w:val="24"/>
        <w:szCs w:val="24"/>
      </w:rPr>
      <w:t xml:space="preserve"> – modèle de statuts de SARL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127CA" w14:textId="77777777" w:rsidR="00BA4BC7" w:rsidRPr="00E73773" w:rsidRDefault="00BA4BC7">
    <w:pPr>
      <w:pStyle w:val="En-tte"/>
      <w:rPr>
        <w:b/>
        <w:color w:val="00B0F0"/>
        <w:sz w:val="24"/>
        <w:szCs w:val="24"/>
      </w:rPr>
    </w:pPr>
    <w:proofErr w:type="spellStart"/>
    <w:r w:rsidRPr="00E73773">
      <w:rPr>
        <w:b/>
        <w:color w:val="00B0F0"/>
        <w:sz w:val="24"/>
        <w:szCs w:val="24"/>
      </w:rPr>
      <w:t>AKHEOSLab</w:t>
    </w:r>
    <w:proofErr w:type="spellEnd"/>
    <w:r w:rsidRPr="00E73773">
      <w:rPr>
        <w:b/>
        <w:color w:val="00B0F0"/>
        <w:sz w:val="24"/>
        <w:szCs w:val="24"/>
      </w:rPr>
      <w:t xml:space="preserve"> – modèle de statuts de SARL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61A66"/>
    <w:multiLevelType w:val="hybridMultilevel"/>
    <w:tmpl w:val="5BD09EBA"/>
    <w:lvl w:ilvl="0" w:tplc="D548B76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activeWritingStyle w:appName="MSWord" w:lang="fr-FR" w:vendorID="9" w:dllVersion="512" w:checkStyle="1"/>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E06"/>
    <w:rsid w:val="00050A15"/>
    <w:rsid w:val="00072B5D"/>
    <w:rsid w:val="001A6BE6"/>
    <w:rsid w:val="002E12CD"/>
    <w:rsid w:val="003F152F"/>
    <w:rsid w:val="00470AB1"/>
    <w:rsid w:val="005B1646"/>
    <w:rsid w:val="006A3E6D"/>
    <w:rsid w:val="006E57E1"/>
    <w:rsid w:val="008B443D"/>
    <w:rsid w:val="00933AA7"/>
    <w:rsid w:val="00951DCF"/>
    <w:rsid w:val="00A56E06"/>
    <w:rsid w:val="00A815DF"/>
    <w:rsid w:val="00BA4BC7"/>
    <w:rsid w:val="00C4560C"/>
    <w:rsid w:val="00E73773"/>
    <w:rsid w:val="00F331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9EE9A07"/>
  <w15:docId w15:val="{A7A0C7C2-5695-472B-9BEA-78AE51C8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sz w:val="22"/>
    </w:rPr>
  </w:style>
  <w:style w:type="paragraph" w:styleId="Titre1">
    <w:name w:val="heading 1"/>
    <w:basedOn w:val="Normal"/>
    <w:next w:val="Normal"/>
    <w:qFormat/>
    <w:pPr>
      <w:keepNext/>
      <w:ind w:left="5387"/>
      <w:outlineLvl w:val="0"/>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RAadres">
    <w:name w:val="RA_adres"/>
    <w:basedOn w:val="Normal"/>
    <w:next w:val="Normal"/>
    <w:pPr>
      <w:ind w:left="5103"/>
    </w:pPr>
    <w:rPr>
      <w:sz w:val="24"/>
    </w:rPr>
  </w:style>
  <w:style w:type="paragraph" w:customStyle="1" w:styleId="RAdestinataire">
    <w:name w:val="RA_destinataire"/>
    <w:basedOn w:val="Normal"/>
    <w:pPr>
      <w:ind w:left="5103"/>
    </w:pPr>
    <w:rPr>
      <w:b/>
    </w:rPr>
  </w:style>
  <w:style w:type="paragraph" w:customStyle="1" w:styleId="RADateCourrier">
    <w:name w:val="RA_DateCourrier"/>
    <w:basedOn w:val="Normal"/>
    <w:next w:val="Normal"/>
    <w:pPr>
      <w:ind w:left="5103"/>
    </w:pPr>
    <w:rPr>
      <w:sz w:val="24"/>
    </w:rPr>
  </w:style>
  <w:style w:type="paragraph" w:customStyle="1" w:styleId="RAFormuledIntroduction">
    <w:name w:val="RA_Formuled'Introduction"/>
    <w:basedOn w:val="Normal"/>
    <w:next w:val="Normal"/>
    <w:rPr>
      <w:sz w:val="24"/>
    </w:rPr>
  </w:style>
  <w:style w:type="paragraph" w:customStyle="1" w:styleId="RAFormulePolitesse">
    <w:name w:val="RA_FormulePolitesse"/>
    <w:basedOn w:val="Normal"/>
    <w:next w:val="Normal"/>
    <w:rPr>
      <w:sz w:val="24"/>
    </w:rPr>
  </w:style>
  <w:style w:type="paragraph" w:customStyle="1" w:styleId="RANosRfrences">
    <w:name w:val="RA_NosRéférences"/>
    <w:basedOn w:val="Normal"/>
    <w:next w:val="Normal"/>
    <w:rPr>
      <w:b/>
      <w:i/>
      <w:sz w:val="24"/>
    </w:rPr>
  </w:style>
  <w:style w:type="paragraph" w:customStyle="1" w:styleId="RASignature">
    <w:name w:val="RA_Signature"/>
    <w:basedOn w:val="Normal"/>
    <w:next w:val="Normal"/>
    <w:pPr>
      <w:ind w:left="5103"/>
    </w:pPr>
    <w:rPr>
      <w:sz w:val="24"/>
    </w:rPr>
  </w:style>
  <w:style w:type="paragraph" w:customStyle="1" w:styleId="RATitreActe">
    <w:name w:val="RA_Titre_Acte"/>
    <w:basedOn w:val="Normal"/>
    <w:next w:val="Normal"/>
    <w:pPr>
      <w:jc w:val="center"/>
    </w:pPr>
    <w:rPr>
      <w:rFonts w:ascii="Arial" w:hAnsi="Arial"/>
      <w:b/>
      <w:sz w:val="24"/>
    </w:rPr>
  </w:style>
  <w:style w:type="paragraph" w:customStyle="1" w:styleId="RAVosRfrences">
    <w:name w:val="RA_VosRéférences"/>
    <w:basedOn w:val="Normal"/>
    <w:next w:val="Normal"/>
    <w:rPr>
      <w:sz w:val="24"/>
    </w:rPr>
  </w:style>
  <w:style w:type="paragraph" w:customStyle="1" w:styleId="RACitationArticles">
    <w:name w:val="RA_Citation_Articles"/>
    <w:basedOn w:val="Normal"/>
    <w:next w:val="Normal"/>
    <w:rPr>
      <w:i/>
      <w:sz w:val="16"/>
    </w:rPr>
  </w:style>
  <w:style w:type="paragraph" w:customStyle="1" w:styleId="RAEnMajuscules">
    <w:name w:val="RA_En_Majuscules"/>
    <w:basedOn w:val="Normal"/>
    <w:next w:val="Normal"/>
    <w:rPr>
      <w:caps/>
      <w:sz w:val="24"/>
    </w:rPr>
  </w:style>
  <w:style w:type="paragraph" w:customStyle="1" w:styleId="Stylegras">
    <w:name w:val="Style gras"/>
    <w:basedOn w:val="Normal"/>
    <w:rPr>
      <w:b/>
      <w:sz w:val="24"/>
    </w:rPr>
  </w:style>
  <w:style w:type="paragraph" w:customStyle="1" w:styleId="RAinitiales">
    <w:name w:val="RA_initiales"/>
    <w:basedOn w:val="Normal"/>
    <w:next w:val="Normal"/>
    <w:rPr>
      <w:sz w:val="24"/>
    </w:rPr>
  </w:style>
  <w:style w:type="paragraph" w:customStyle="1" w:styleId="RAMontantMiseprix">
    <w:name w:val="RA_Montant_Miseàprix"/>
    <w:basedOn w:val="Normal"/>
    <w:next w:val="Normal"/>
    <w:rPr>
      <w:b/>
      <w:sz w:val="24"/>
    </w:rPr>
  </w:style>
  <w:style w:type="paragraph" w:customStyle="1" w:styleId="RARfrencesdudossier">
    <w:name w:val="RA_Références du dossier"/>
    <w:basedOn w:val="Normal"/>
    <w:next w:val="Normal"/>
    <w:rPr>
      <w:b/>
      <w:i/>
      <w:sz w:val="24"/>
    </w:rPr>
  </w:style>
  <w:style w:type="paragraph" w:customStyle="1" w:styleId="RATamponduCabinet">
    <w:name w:val="RA_Tampon du Cabinet"/>
    <w:basedOn w:val="Normal"/>
    <w:next w:val="Normal"/>
    <w:rPr>
      <w:sz w:val="24"/>
    </w:rPr>
  </w:style>
  <w:style w:type="paragraph" w:customStyle="1" w:styleId="RATitreFormule">
    <w:name w:val="RA_Titre_Formule"/>
    <w:basedOn w:val="Normal"/>
    <w:next w:val="Normal"/>
    <w:rPr>
      <w:b/>
      <w:sz w:val="24"/>
      <w:u w:val="single"/>
    </w:rPr>
  </w:style>
  <w:style w:type="paragraph" w:customStyle="1" w:styleId="Article">
    <w:name w:val="Article"/>
    <w:basedOn w:val="Normal"/>
    <w:next w:val="Normal"/>
    <w:rPr>
      <w:b/>
    </w:rPr>
  </w:style>
  <w:style w:type="paragraph" w:customStyle="1" w:styleId="RAEntteTribunal">
    <w:name w:val="RA_EntêteTribunal"/>
    <w:basedOn w:val="Normal"/>
    <w:next w:val="Normal"/>
    <w:pPr>
      <w:jc w:val="center"/>
    </w:pPr>
    <w:rPr>
      <w:b/>
      <w:sz w:val="24"/>
    </w:rPr>
  </w:style>
  <w:style w:type="paragraph" w:customStyle="1" w:styleId="RARsolution">
    <w:name w:val="RA_Résolution"/>
    <w:basedOn w:val="Normal"/>
    <w:next w:val="Normal"/>
    <w:rPr>
      <w:b/>
    </w:rPr>
  </w:style>
  <w:style w:type="paragraph" w:customStyle="1" w:styleId="RATitrePolyActe">
    <w:name w:val="RA_Titre_PolyActe"/>
    <w:basedOn w:val="Normal"/>
    <w:pPr>
      <w:jc w:val="center"/>
    </w:pPr>
    <w:rPr>
      <w:b/>
      <w:caps/>
      <w:sz w:val="28"/>
    </w:rPr>
  </w:style>
  <w:style w:type="paragraph" w:customStyle="1" w:styleId="Stylegrascentr">
    <w:name w:val="Style gras centré"/>
    <w:basedOn w:val="Normal"/>
    <w:next w:val="Normal"/>
    <w:pPr>
      <w:jc w:val="center"/>
    </w:pPr>
    <w:rPr>
      <w:b/>
    </w:rPr>
  </w:style>
  <w:style w:type="paragraph" w:customStyle="1" w:styleId="RASignataire2">
    <w:name w:val="RA_Signataire_2"/>
    <w:basedOn w:val="Normal"/>
    <w:pPr>
      <w:tabs>
        <w:tab w:val="right" w:pos="8959"/>
      </w:tabs>
    </w:pPr>
  </w:style>
  <w:style w:type="paragraph" w:customStyle="1" w:styleId="RASignataire3">
    <w:name w:val="RA_Signataire_3"/>
    <w:basedOn w:val="Normal"/>
    <w:pPr>
      <w:tabs>
        <w:tab w:val="center" w:pos="4536"/>
        <w:tab w:val="right" w:pos="8959"/>
      </w:tabs>
    </w:pPr>
  </w:style>
  <w:style w:type="paragraph" w:customStyle="1" w:styleId="RaTableau2Col">
    <w:name w:val="Ra_Tableau_2Col"/>
    <w:basedOn w:val="Normal"/>
    <w:pPr>
      <w:tabs>
        <w:tab w:val="right" w:leader="dot" w:pos="8505"/>
      </w:tabs>
    </w:pPr>
  </w:style>
  <w:style w:type="paragraph" w:customStyle="1" w:styleId="Sautsectionavecsautdepage">
    <w:name w:val="Saut section avec saut de page"/>
    <w:basedOn w:val="Normal"/>
    <w:next w:val="Normal"/>
  </w:style>
  <w:style w:type="paragraph" w:customStyle="1" w:styleId="RAPADestinataire">
    <w:name w:val="RA_PA_Destinataire"/>
    <w:basedOn w:val="Normal"/>
    <w:pPr>
      <w:ind w:left="5103"/>
    </w:pPr>
  </w:style>
  <w:style w:type="paragraph" w:customStyle="1" w:styleId="RAEnteteSociete">
    <w:name w:val="RA_Entete_Societe"/>
    <w:basedOn w:val="Normal"/>
    <w:pPr>
      <w:jc w:val="center"/>
    </w:pPr>
    <w:rPr>
      <w:b/>
      <w:sz w:val="28"/>
    </w:rPr>
  </w:style>
  <w:style w:type="paragraph" w:customStyle="1" w:styleId="Grassoulign">
    <w:name w:val="Gras souligné"/>
    <w:basedOn w:val="Normal"/>
    <w:next w:val="Normal"/>
    <w:rPr>
      <w:b/>
      <w:u w:val="single"/>
    </w:rPr>
  </w:style>
  <w:style w:type="paragraph" w:customStyle="1" w:styleId="RAArticles">
    <w:name w:val="RA_Articles"/>
    <w:basedOn w:val="Normal"/>
    <w:rPr>
      <w:u w:val="single"/>
    </w:rPr>
  </w:style>
  <w:style w:type="paragraph" w:customStyle="1" w:styleId="RAGrascentrsoulign">
    <w:name w:val="RA_Gras_centré_souligné"/>
    <w:basedOn w:val="Normal"/>
    <w:pPr>
      <w:jc w:val="center"/>
    </w:pPr>
    <w:rPr>
      <w:b/>
      <w:u w:val="single"/>
    </w:rPr>
  </w:style>
  <w:style w:type="paragraph" w:customStyle="1" w:styleId="Soulign">
    <w:name w:val="Souligné"/>
    <w:basedOn w:val="Normal"/>
    <w:next w:val="Normal"/>
    <w:rPr>
      <w:u w:val="single"/>
    </w:rPr>
  </w:style>
  <w:style w:type="paragraph" w:styleId="Paragraphedeliste">
    <w:name w:val="List Paragraph"/>
    <w:basedOn w:val="Normal"/>
    <w:uiPriority w:val="34"/>
    <w:qFormat/>
    <w:rsid w:val="00BA4BC7"/>
    <w:pPr>
      <w:ind w:left="720"/>
      <w:contextualSpacing/>
    </w:pPr>
  </w:style>
  <w:style w:type="character" w:customStyle="1" w:styleId="PieddepageCar">
    <w:name w:val="Pied de page Car"/>
    <w:basedOn w:val="Policepardfaut"/>
    <w:link w:val="Pieddepage"/>
    <w:uiPriority w:val="99"/>
    <w:rsid w:val="006E57E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ehar\AppData\Local\Temp\0bc96ac7-b116-454e-bd34-d090a7b802bf_TamponPA.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E85B213F5AF4469F1BBADAD8EE548D" ma:contentTypeVersion="2" ma:contentTypeDescription="Crée un document." ma:contentTypeScope="" ma:versionID="913c7095d50bbd0393b5697d8f147919">
  <xsd:schema xmlns:xsd="http://www.w3.org/2001/XMLSchema" xmlns:xs="http://www.w3.org/2001/XMLSchema" xmlns:p="http://schemas.microsoft.com/office/2006/metadata/properties" xmlns:ns2="86121809-7078-4805-8af8-878651a7a5c4" targetNamespace="http://schemas.microsoft.com/office/2006/metadata/properties" ma:root="true" ma:fieldsID="16f340809fe115bb9ca9b6789bbce76b" ns2:_="">
    <xsd:import namespace="86121809-7078-4805-8af8-878651a7a5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21809-7078-4805-8af8-878651a7a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BE20F8-00DE-4187-97DA-25961EFC9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21809-7078-4805-8af8-878651a7a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00ED37-09D8-41D0-9D8F-94E7CA1DA8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66953B-169C-4B0D-B426-2CAADF0678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C:\Users\a.behar\AppData\Local\Temp\0bc96ac7-b116-454e-bd34-d090a7b802bf_TamponPA.dotx</Template>
  <TotalTime>4</TotalTime>
  <Pages>24</Pages>
  <Words>11244</Words>
  <Characters>60545</Characters>
  <Application>Microsoft Office Word</Application>
  <DocSecurity>0</DocSecurity>
  <Lines>504</Lines>
  <Paragraphs>143</Paragraphs>
  <ScaleCrop>false</ScaleCrop>
  <HeadingPairs>
    <vt:vector size="2" baseType="variant">
      <vt:variant>
        <vt:lpstr>Titre</vt:lpstr>
      </vt:variant>
      <vt:variant>
        <vt:i4>1</vt:i4>
      </vt:variant>
    </vt:vector>
  </HeadingPairs>
  <TitlesOfParts>
    <vt:vector size="1" baseType="lpstr">
      <vt:lpstr>Modèles POLYEVII</vt:lpstr>
    </vt:vector>
  </TitlesOfParts>
  <Company/>
  <LinksUpToDate>false</LinksUpToDate>
  <CharactersWithSpaces>71646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Modèles POLYEVII</dc:title>
  <dc:subject/>
  <dc:creator>INFOLIB</dc:creator>
  <cp:keywords/>
  <cp:lastModifiedBy>Mathieu POINTUD</cp:lastModifiedBy>
  <cp:revision>6</cp:revision>
  <cp:lastPrinted>2001-11-26T12:19:00Z</cp:lastPrinted>
  <dcterms:created xsi:type="dcterms:W3CDTF">2018-02-26T13:06:00Z</dcterms:created>
  <dcterms:modified xsi:type="dcterms:W3CDTF">2019-01-30T15:41:00Z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0x01010059E85B213F5AF4469F1BBADAD8EE548D</vt:lpwstr>
  </property>
</Properties>
</file>